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9B4" w:rsidRDefault="003209B4" w:rsidP="003209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3209B4" w:rsidRDefault="003209B4" w:rsidP="003209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209B4" w:rsidRDefault="003209B4" w:rsidP="003209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209B4" w:rsidRDefault="003209B4" w:rsidP="00320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3209B4" w:rsidRDefault="003209B4" w:rsidP="00320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образования и науки РД</w:t>
      </w:r>
    </w:p>
    <w:p w:rsidR="003209B4" w:rsidRDefault="003209B4" w:rsidP="00320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УО «город Хасавюрт»</w:t>
      </w:r>
    </w:p>
    <w:p w:rsidR="003209B4" w:rsidRDefault="003209B4" w:rsidP="00320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МКОУ «ХМЛ им.А.Абукова»</w:t>
      </w:r>
    </w:p>
    <w:p w:rsidR="00196BF6" w:rsidRDefault="00196BF6" w:rsidP="00320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6BF6" w:rsidRDefault="00196BF6" w:rsidP="00320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6BF6" w:rsidRDefault="00196BF6" w:rsidP="00320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6BF6" w:rsidRDefault="00196BF6" w:rsidP="00320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209B4" w:rsidRPr="00314A47" w:rsidRDefault="003209B4" w:rsidP="003209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СОГЛАСОВАНО                    </w:t>
      </w:r>
      <w:r w:rsid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</w:t>
      </w:r>
      <w:r w:rsidRP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УТВЕЖДАЮ                                                 </w:t>
      </w:r>
    </w:p>
    <w:p w:rsidR="003209B4" w:rsidRPr="00314A47" w:rsidRDefault="003209B4" w:rsidP="00314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Зам.директора по              </w:t>
      </w:r>
      <w:r w:rsid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Д</w:t>
      </w:r>
      <w:r w:rsidRP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иректор </w:t>
      </w:r>
      <w:r w:rsidR="00886C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МКОУ МКОУ</w:t>
      </w:r>
      <w:r w:rsidR="00886C97" w:rsidRP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86C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</w:t>
      </w:r>
    </w:p>
    <w:p w:rsidR="003209B4" w:rsidRPr="00314A47" w:rsidRDefault="003209B4" w:rsidP="003209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Учебной части</w:t>
      </w:r>
      <w:r w:rsidR="00886C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«ХМЛ им.А.Абукова»</w:t>
      </w:r>
    </w:p>
    <w:p w:rsidR="003209B4" w:rsidRPr="00314A47" w:rsidRDefault="003209B4" w:rsidP="003209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________________                </w:t>
      </w:r>
      <w:r w:rsid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</w:t>
      </w:r>
      <w:r w:rsidRP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_</w:t>
      </w:r>
      <w:r w:rsid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_____________________</w:t>
      </w:r>
      <w:r w:rsidR="00196BF6" w:rsidRP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3209B4" w:rsidRPr="00314A47" w:rsidRDefault="003209B4" w:rsidP="003209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Эдильбаева Т.И.</w:t>
      </w:r>
      <w:r w:rsidR="00196BF6" w:rsidRP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</w:t>
      </w:r>
      <w:r w:rsid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</w:t>
      </w:r>
      <w:r w:rsidR="00196BF6" w:rsidRP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Голощапова Т.А.</w:t>
      </w:r>
    </w:p>
    <w:p w:rsidR="003209B4" w:rsidRPr="00314A47" w:rsidRDefault="003209B4" w:rsidP="003209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Приказ №___ от «____» ____</w:t>
      </w:r>
      <w:r w:rsidR="00196BF6" w:rsidRP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</w:t>
      </w:r>
      <w:r w:rsidR="00196BF6" w:rsidRP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</w:t>
      </w:r>
      <w:r w:rsid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</w:t>
      </w:r>
      <w:r w:rsidR="00886C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</w:t>
      </w:r>
      <w:r w:rsid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Приказ № ___</w:t>
      </w:r>
      <w:r w:rsidR="00196BF6" w:rsidRP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«____»</w:t>
      </w:r>
      <w:r w:rsidR="00314A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___   __</w:t>
      </w:r>
    </w:p>
    <w:p w:rsidR="003209B4" w:rsidRPr="00314A47" w:rsidRDefault="003209B4" w:rsidP="003209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E058D" w:rsidRDefault="003209B4" w:rsidP="003209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3209B4" w:rsidRDefault="003209B4" w:rsidP="002507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3209B4" w:rsidRDefault="003209B4" w:rsidP="002507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3209B4" w:rsidRDefault="003209B4" w:rsidP="002507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25070B" w:rsidRPr="00CE058D" w:rsidRDefault="0025070B" w:rsidP="0025070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РАБОЧАЯ ПРОГРАММА</w:t>
      </w:r>
    </w:p>
    <w:p w:rsidR="0025070B" w:rsidRPr="00CE058D" w:rsidRDefault="0025070B" w:rsidP="0025070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учебного курса «Технология» в  8 классе</w:t>
      </w:r>
      <w:r w:rsidRPr="00CE058D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br/>
      </w:r>
    </w:p>
    <w:p w:rsidR="0025070B" w:rsidRPr="00CE058D" w:rsidRDefault="0025070B" w:rsidP="0025070B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5070B" w:rsidRPr="00CE058D" w:rsidRDefault="0025070B" w:rsidP="0025070B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</w:p>
    <w:p w:rsidR="0025070B" w:rsidRDefault="0025070B" w:rsidP="0025070B">
      <w:pPr>
        <w:shd w:val="clear" w:color="auto" w:fill="FFFFFF"/>
        <w:spacing w:after="0" w:line="240" w:lineRule="auto"/>
        <w:ind w:left="52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Составитель: учитель </w:t>
      </w:r>
    </w:p>
    <w:p w:rsidR="0025070B" w:rsidRPr="00CE058D" w:rsidRDefault="0025070B" w:rsidP="0025070B">
      <w:pPr>
        <w:shd w:val="clear" w:color="auto" w:fill="FFFFFF"/>
        <w:spacing w:after="0" w:line="240" w:lineRule="auto"/>
        <w:ind w:left="5254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Акбиева Э.Б.</w:t>
      </w:r>
    </w:p>
    <w:p w:rsidR="0025070B" w:rsidRPr="00CE058D" w:rsidRDefault="0025070B" w:rsidP="0025070B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</w:p>
    <w:p w:rsidR="0025070B" w:rsidRDefault="0025070B" w:rsidP="002507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070B" w:rsidRDefault="0025070B" w:rsidP="002507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070B" w:rsidRDefault="0025070B" w:rsidP="002507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070B" w:rsidRPr="00CE058D" w:rsidRDefault="0025070B" w:rsidP="0025070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</w:t>
      </w:r>
    </w:p>
    <w:p w:rsidR="0025070B" w:rsidRDefault="0025070B" w:rsidP="0025070B">
      <w:pPr>
        <w:shd w:val="clear" w:color="auto" w:fill="FFFFFF"/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070B" w:rsidRDefault="0025070B" w:rsidP="0025070B">
      <w:pPr>
        <w:shd w:val="clear" w:color="auto" w:fill="FFFFFF"/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070B" w:rsidRDefault="0025070B" w:rsidP="0025070B">
      <w:pPr>
        <w:shd w:val="clear" w:color="auto" w:fill="FFFFFF"/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070B" w:rsidRDefault="0025070B" w:rsidP="0025070B">
      <w:pPr>
        <w:shd w:val="clear" w:color="auto" w:fill="FFFFFF"/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070B" w:rsidRDefault="0025070B" w:rsidP="0025070B">
      <w:pPr>
        <w:shd w:val="clear" w:color="auto" w:fill="FFFFFF"/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070B" w:rsidRDefault="0025070B" w:rsidP="00CE058D">
      <w:pPr>
        <w:shd w:val="clear" w:color="auto" w:fill="FFFFFF"/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E058D" w:rsidRPr="00CE058D" w:rsidRDefault="00CE058D" w:rsidP="00CE058D">
      <w:pPr>
        <w:shd w:val="clear" w:color="auto" w:fill="FFFFFF"/>
        <w:spacing w:after="0" w:line="240" w:lineRule="auto"/>
        <w:ind w:firstLine="570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Изучение технологии на ступени основного общего образования направлено на достижение следующих целей: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освоение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технологических знаний,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труда;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общетрудовыми и специальными умениями, необходимыми для поиска и использования  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планов, безопасными приемами труда;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</w:t>
      </w: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 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воспитание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получение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опыта применения политехнических и технологических знаний и умений в самостоятельной практической деятельности.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процессе преподавания предмета «Технология» решаются следующие задачи: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142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       формирование политехнических знаний и экологической культуры;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142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      привитие элементарных знаний и умений по ведению домашнего хозяйства и расчету бюджета семьи;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142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       ознакомление с основами современного производства и сферы услуг;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142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       развитие самостоятельности и способности учащихся решать творческие и изобретательские задачи;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142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        обеспечение учащимся возможности самопознания, изучения мира профессий, выполнения профессиональных проб с целью профессионального самоопределения;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142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        воспитание трудолюбия, предприимчивости, коллективизма, человечности и милосердия, обязательности, честности, ответственности и порядочности, патриотизма, культуры поведения и бесконфликтного общения;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left="160" w:firstLine="142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        овладение основными понятиями рыночной экономики, менеджмента и маркетинга и умением применять их при реализации собственной продукции и услуг;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left="154" w:firstLine="142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з)        использование в качестве объектов труда потребительских изделий и оформление их с учетом требований дизайна и декоративно-прикладного искусства для повышения конкурентоспособности при реализации. Развитие эстетического чувства и художественной инициативы ребенка.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Рабочая программа разработана в соответствии с Примерной программой основного общего образования по направлению «Технология. Обслуживающий труд», составленной на основе федерального компонента государственного стандарта основного общего образования и в соответствии с авторской общеобразовательной программой под редакцией В. Д. Симоненко (М., 2008).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left="154" w:right="170" w:firstLine="35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задач творческого развития личности учащихся обеспечивается включением в программу творческих заданий, которые  выполняются методом проектов как индивидуально, так и коллективно. Ряд заданий направлен на решение задач эстетического воспитания учащихся, раскрытие их творческих способностей.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right="188" w:firstLine="36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дает возможность осуществить высокий эстетический уровень образования без понижения технико-технологического уровня. При изготовлении изделий, наряду с технологическими требованиями, уделяется большое внимание требованиям эстетическим, экологическим и эргономическим.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right="146" w:firstLine="346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 на 34 часа в год (1 час в неделю).</w:t>
      </w:r>
      <w:r w:rsidRPr="00CE058D">
        <w:rPr>
          <w:rFonts w:ascii="Calibri" w:eastAsia="Times New Roman" w:hAnsi="Calibri" w:cs="Arial"/>
          <w:color w:val="000000"/>
          <w:sz w:val="24"/>
          <w:szCs w:val="24"/>
          <w:lang w:eastAsia="ru-RU"/>
        </w:rPr>
        <w:t> 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Базовыми для рабочей программы для 8 классов являются разделы «Домашняя экономика», «Создание изделий из текстильных и поделочных материалов», «Художественная обработка материалов».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right="146" w:firstLine="346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раздел программы включает в себя основные теоретические сведения, практические работы и рекомендуемые объекты труда.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right="146" w:firstLine="346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Основной формой обучения является учебно-практическая деятельность учащихся. Приоритетными методами являются упражнения, лабораторно-практические, учебно-практические работы. Ведущей структурной моделью для организации занятий по технологии является комбинированный урок.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right="146" w:firstLine="346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предусмотрено выполнение школьниками творческих или проектных работ. При организации творческой или проектной деятельности учащихся очень важно акцентировать их внимание на потребительском назначении того изделия, которое они выдвигают в качестве творческой идеи.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технологии в основной школе обеспечивает достижение личностных, метапредметных и предметных результатов.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основной школы курса «Технология» являются: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• проявление познавательных интересов и активности в данной области предметной технологической деятельности;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• 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трудолюбия и ответственности за качество своей деятельности;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• овладение установками, нормами и правилами научной организации умственного и физического труда;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самооценка умственных и физических способностей для труда в различных сферах с позиций будущей социализации и стратификации;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• становление самоопределения в выбранной сфере будущей профессиональной деятельности;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планирование образовательной и профессиональной карьеры;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осознание необходимости общественно полезного труда как условия безопасной и эффективной социализации; • бережное отношение к природным и хозяйственным ресурсам; • готовность к рациональному ведению домашнего хозяйства;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• проявление технико-технологического и экономического мышления при организации своей деятельности;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самооценка готовности к предпринимательской деятельности в сфере технического труда.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 результатами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выпускниками основной школы курса «Технология» являются: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алгоритмизированное планирование процесса познавательно-трудовой деятельности;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поиск новых решений возникшей технической или организационной проблемы;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самостоятельная организация и выполнение различных творческих работ по созданию технических изделий;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виртуальное и натурное моделирование технических объектов и технологических процессов;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выявление потребностей, проектирование и создание объектов, имеющих потребительную стоимость;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  согласование и координация совместной познавательно-трудовой деятельности с другими ее 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участниками;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объективное оценивание вклада своей познавательно-трудовой деятельности в решение общих задач коллектива;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диагностика результатов познавательно-трудовой деятельности по принятым критериям и показателям;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обоснование путей и средств устранения ошибок или разрешения противоречий в выполняемых технологических процессах;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соблюдение норм и правил культуры труда в соответствии с технологической культурой производства;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соблюдение норм и правил безопасности познавательно-трудовой деятельности и созидательного труда.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основной школы программы «Технология» являются: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познавательной сфере: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оценка технологических свойств сырья, материалов и областей их применения;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ориентация в имеющихся и возможных средствах и технологиях создания объектов труда;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владение алгоритмами и методами решения организационных и технико-технологических задач;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классификация видов и назначения методов получения и преобразования материалов, энергии, информации, объектов живой природы и социальной среды, а также соответствующих технологий промышленного производства;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распознавание видов, назначения материалов, инструментов и оборудования, применяемого в технологических процессах;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владение кодами и методами чтения и способами графического представления технической, технологической и инструктивной информации;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применение элементов прикладной экономики при обосновании технологий и проектов.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коммуникативной сфере: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формирование рабочей группы для выполнения проекта с учетом общности интересов и возможностей будущих членов трудового коллектива;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выбор знаковых систем и средств для кодирования и оформления информации в процессе коммуникации;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оформление коммуникационной и технологической документации с учетом требований действующих нормативов и стандартов;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публичная презентация и защита проекта изделия, продукта труда или услуги;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разработка вариантов рекламных образов, слоганов и лейблов;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потребительская оценка зрительного ряда действующей рекламы.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физиолого-психологической сфере: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развитие моторики и координации движений рук при работе с ручными инструментами и выполнении операций с помощью машин и механизмов;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достижение необходимой точности движений при выполнении различных технологических операций;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соблюдение требуемой величины усилия, прикладываемого к инструменту, с учетом 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технологических требований;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сочетание образного и логического мышления в процессе проектной деятельности.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57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правильно организовывать учебное место.</w:t>
      </w:r>
    </w:p>
    <w:p w:rsidR="00CE058D" w:rsidRPr="00CE058D" w:rsidRDefault="00CE058D" w:rsidP="00CE058D">
      <w:pPr>
        <w:shd w:val="clear" w:color="auto" w:fill="FFFFFF"/>
        <w:spacing w:line="240" w:lineRule="auto"/>
        <w:ind w:right="146" w:firstLine="346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 по дисциплине « Технология»</w:t>
      </w:r>
    </w:p>
    <w:tbl>
      <w:tblPr>
        <w:tblW w:w="10054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"/>
        <w:gridCol w:w="5435"/>
        <w:gridCol w:w="1662"/>
        <w:gridCol w:w="1979"/>
      </w:tblGrid>
      <w:tr w:rsidR="00CE058D" w:rsidRPr="00CE058D" w:rsidTr="00CE058D"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1" w:name="ae56ace399c59324c8d2e335df34b83e94bf7d09"/>
            <w:bookmarkStart w:id="2" w:name="1"/>
            <w:bookmarkEnd w:id="1"/>
            <w:bookmarkEnd w:id="2"/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CE058D" w:rsidRPr="00CE058D" w:rsidTr="00CE058D"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E058D" w:rsidRPr="00CE058D" w:rsidTr="00CE058D"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Домашняя экономика.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CE058D" w:rsidRPr="00CE058D" w:rsidTr="00CE058D"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изделий из текстильных материалов (материаловедение, машиноведение, технология обработки ткани)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E058D" w:rsidRPr="00CE058D" w:rsidTr="00CE058D"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обработка материалов.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E058D" w:rsidRPr="00CE058D" w:rsidTr="00CE058D"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Творческое проектирование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E058D" w:rsidRPr="00CE058D" w:rsidTr="00CE058D"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</w:tbl>
    <w:p w:rsidR="00CE058D" w:rsidRPr="00CE058D" w:rsidRDefault="00CE058D" w:rsidP="00CE058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Cambria" w:eastAsia="Times New Roman" w:hAnsi="Cambria" w:cs="Arial"/>
          <w:b/>
          <w:bCs/>
          <w:i/>
          <w:iCs/>
          <w:color w:val="000000"/>
          <w:sz w:val="24"/>
          <w:szCs w:val="24"/>
          <w:u w:val="single"/>
          <w:lang w:eastAsia="ru-RU"/>
        </w:rPr>
        <w:t>Раздел. Семейная экономика.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как экономическая ячейка общества. Предпринимательство в семье. Потребности семьи. Информация о товарах. Торговые символы, этикетки и штрихкоды. Бюджет семьи. Доходная и расходная части семейного бюджета. Расходы на питание. Сбережения. Личный бюджет. Экономика приусадебного участка.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 темы: 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семья, предпринимательство, потребность, торговые символы, бюджет семьи, доход, расход, сбережения.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Cambria" w:eastAsia="Times New Roman" w:hAnsi="Cambria" w:cs="Arial"/>
          <w:b/>
          <w:bCs/>
          <w:i/>
          <w:iCs/>
          <w:color w:val="000000"/>
          <w:sz w:val="24"/>
          <w:szCs w:val="24"/>
          <w:u w:val="single"/>
          <w:lang w:eastAsia="ru-RU"/>
        </w:rPr>
        <w:t>Раздел  Создание изделий из текстильных материалов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 о волокне. Классификация текстильных волокон. Волокна растительного и животного происхождения (получение, строение и свойства). Понятие о пряже и прядении. Дефекты пряжи, их влияние на качество ткани. Производство ткани на ткацких станках. Дефекты ткацкого производства. Ви</w:t>
      </w:r>
      <w:r w:rsidRPr="00CE058D">
        <w:rPr>
          <w:rFonts w:ascii="Times New Roman" w:eastAsia="Times New Roman" w:hAnsi="Times New Roman" w:cs="Times New Roman"/>
          <w:color w:val="000000"/>
          <w:lang w:eastAsia="ru-RU"/>
        </w:rPr>
        <w:t>ды отделок хлопчатобумажных и льняных тканей.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Основные понятия темы: </w:t>
      </w:r>
      <w:r w:rsidRPr="00CE058D">
        <w:rPr>
          <w:rFonts w:ascii="Times New Roman" w:eastAsia="Times New Roman" w:hAnsi="Times New Roman" w:cs="Times New Roman"/>
          <w:color w:val="000000"/>
          <w:lang w:eastAsia="ru-RU"/>
        </w:rPr>
        <w:t> волокна, пряжа, прядение, дефекты пряжи, ткачество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Признаки определения нитей основы и утка, лицевой и изнаночной сторон ткани. Классификация ткацких переплетений. Основные (главные) переплетения. Геометрические, механические, физические, оптические, технологические свойства тканей; их влияние на изготовление одежды.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 темы: 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нити основы и утка, лицевая и изнаночная стороны, основные переплетения, свойства тканей.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Рабочие органы швейных машин. Типы передач. Механизмы передачи и преобразования движений.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Условные обозначения деталей машин на кинематических схемах.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 темы: 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рабочие органы, типы передач, механизмы преобразования движений, кинематические схемы.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Челночный стежок, процесс его образования. Взаимодействие рабочих органов машины.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и правила заправки верхней и нижней ниток. Регулировка натяжения ниток. Регулировка величины стежка.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Основное понятие темы: 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челнок, шпулька, нитепритягиватель, игловодитель, челночный стежок.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Линии чертежа и рисунка, их отличия. Правила оформления чертежа, рисунка (эскиза).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сведения о композиции: определение. Категории композиции. Равновесие, отношения и пропорции, статика и динамика, симметрия и асимметрия, контрасты и нюансы, ритм, соподчинение и гармония, масштаб: общие понятия и закономерности их проявления в композиции. Основные правила композиционного построения рисунка.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 темы: 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чертеж, композиция, композиционное построение рисунка.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Построение геометрических фигур. Использование геометрических построений (элементов) в создании композиционных мотивов рисунка. Композиционные закономерности в 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рисунках с геометрическими элементами. Основные принципы построения композиции рисунка из геометрических фигур.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 темы: 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геометрические элементы в композиции.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Назначение схемы построения фигур. Каноны и модули в построении фигур. Вертикальные и горизонтальные сечения. Конструктивные пояса. Схемы фигур пропорциональной и стилизованной. Стилизация и условности при построении фигур.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 темы: 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фигура, каноны и модули, конструктивные пояса, стилизация.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Понятия: одежда, костюм, гардероб, ансамбль. Виды костюмов. Характерные особенности костюма разных исторических периодов. Стиль, мода, их определение. Виды силуэтов. Модели одежды разных силуэтных форм. Основные приемы построения силуэтных форм костюма.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 темы: 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одежда, костюм, гардероб, ансамбль, стиль, силуэт, мода.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фигур человека. Внешние формы, пропорции тела человека. Типы телосложений. Понятие о типовой фигуре. Размерные признаки типовых фигур: правила измерения, условные обозначения.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Мерки для построения чертежей поясных изделий. Определение размера выкройки по журналам мод. Корректировка выкройки по индивидуальным меркам.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 темы: 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пропорции, телосложение, типовая фигура, мерки, условные обозначения.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конструктивном моделировании, его роль в создании современной одежды. Конструктивные линии в одежде, их назначение. Декоративные функции конструктивных линий. Зависимость формы и силуэта изделий от построения конструктивно-декоративных линий. Основные способы технического моделирования (нанесение фасонных линий, коническое расширение, параллельное расширение).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 темы: 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конструктивное моделирование, конструктивные линии, декоративные и фасонные линии.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рабочего места. Инструменты, приспособления и принадлежности для ручных работ; виды, назначение и правила пользования. Классификация стежков, строчек и швов. Технические требования к ручным стежкам и строчкам. Ниточные ручные стежки, строчки и швы; виды, назначение и применение. Правила и приемы выполнения ручных стежков, строчек и швов. Комбинирование ручных стежков и швов; правила и приемы выполнения; применение. Правила и приемы пришивания пуговиц, крючков, петель, кнопок.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Терминология ручных работ.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 темы: 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ручные работы, стежок, строчка, шов, терминология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приемов влажно-тепловой обработки изделий одежды. Определение технологических режимов ВТО в зависимости от обрабатываемых тканей, изделий.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Терминология ВТР.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 темы: 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ВТО, технологический режим, терминология.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обработки срезов деталей с зависимости от свойств ткани, модели. ТУ. ВТО. Контроль качества.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 темы: 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обработка срезов.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обработки нижнего среза изделия в зависимости от фасона, свойств ткани. ТУ. ВТО. Контроль качества.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 темы: 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нижний срез, осноровка, окантовывание, обтачивание.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обработки верхнего среза изделия в зависимости от фасона, свойств ткани. ТУ. ВТО. Контроль качества.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 темы: 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верхний срез, цельнокроеный пояс, притачной пояс, подкройная обтачка.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обработки застежек в поясных изделиях.  Способы. ТУ. ВТО. Контроль качества.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 темы: 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застежка, тесьма молния.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дефекты поясных изделий, причины возникновения, способы устранения.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 темы: 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дефекты.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Составление технологической последовательности изготовления поясного изделия. Требования к качеству. Контроль качества.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Cambria" w:eastAsia="Times New Roman" w:hAnsi="Cambria" w:cs="Arial"/>
          <w:b/>
          <w:bCs/>
          <w:i/>
          <w:iCs/>
          <w:color w:val="000000"/>
          <w:sz w:val="24"/>
          <w:szCs w:val="24"/>
          <w:u w:val="single"/>
          <w:lang w:eastAsia="ru-RU"/>
        </w:rPr>
        <w:t>Раздел  Художественная обработка материалов.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Художественное творчество. Художественная вышивка. Подготовка к вышивке гладью. Техника владимирского шитья. Белая гладь. Атласная и штриховая гладь. Швы « узелки» и «рококо». Двусторонняя гладь. Художественная гладь. Вышивание натюрморта. Вышивание пейзажа. Домашний компьютер в вышивке.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 темы: 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художественное творчество, художественная вышивка, белая гладь, владимирское шитьё, атласная гладь, штриховая гладь, натюрморт, пейзаж.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Cambria" w:eastAsia="Times New Roman" w:hAnsi="Cambria" w:cs="Arial"/>
          <w:b/>
          <w:bCs/>
          <w:i/>
          <w:iCs/>
          <w:color w:val="000000"/>
          <w:sz w:val="24"/>
          <w:szCs w:val="24"/>
          <w:u w:val="single"/>
          <w:lang w:eastAsia="ru-RU"/>
        </w:rPr>
        <w:t>Раздел   Творческое проектирование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Тематика творческих проектов и этапы их выполнения. Выбор оборудования, инструментов и приспособлений. Технологическая последовательность выполнения проекта. Критерии оценивания проекта.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Защита проекта. Рекламный проспект. Презентация. Описание изготовления проектируемого изделия. Экологическая и экономическая оценка. Критерии оценивания.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 темы: </w:t>
      </w: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защита, реклама, презентация.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57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Должны знать: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57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понятия технического творчества, законы и закономерности строения и развития техники; методы технического творчества;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57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основы бизнес-планирования;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57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потребности семьи, иерархию человеческих потребностей;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57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понятие профессиональной деятельности; разделение и специализации труда, сферы, отрасли, предметы и процесс профессиональной деятельности;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57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основные виды художественной обработки материалов.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57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Должны уметь: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57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проводить анализ творческих объектов, использовать различные методы технического творчества в создании новых объектов;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57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проводить расчеты и обоснование создания ученического предприятия;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57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выполнять эскизные работы проекта;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57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выбирать, обосновывать и выполнять индивидуальный творческий проект; соблюдать правила безопасного труда при выполнении ручных швейных работ;</w:t>
      </w:r>
    </w:p>
    <w:p w:rsidR="00CE058D" w:rsidRDefault="00CE058D" w:rsidP="00CE058D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правильно организовывать учебное место.</w:t>
      </w:r>
    </w:p>
    <w:p w:rsidR="00700490" w:rsidRDefault="00700490" w:rsidP="00CE058D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0490" w:rsidRPr="00CE058D" w:rsidRDefault="00700490" w:rsidP="00CE058D">
      <w:pPr>
        <w:shd w:val="clear" w:color="auto" w:fill="FFFFFF"/>
        <w:spacing w:after="0" w:line="240" w:lineRule="auto"/>
        <w:ind w:firstLine="570"/>
        <w:jc w:val="both"/>
        <w:rPr>
          <w:rFonts w:ascii="Calibri" w:eastAsia="Times New Roman" w:hAnsi="Calibri" w:cs="Arial"/>
          <w:color w:val="000000"/>
          <w:lang w:eastAsia="ru-RU"/>
        </w:rPr>
      </w:pPr>
    </w:p>
    <w:p w:rsidR="001F63EC" w:rsidRDefault="001F63EC" w:rsidP="00CE058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F63EC" w:rsidRDefault="001F63EC" w:rsidP="00CE058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F63EC" w:rsidRDefault="001F63EC" w:rsidP="00CE058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F63EC" w:rsidRDefault="001F63EC" w:rsidP="00CE058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F63EC" w:rsidRDefault="001F63EC" w:rsidP="00CE058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F63EC" w:rsidRDefault="001F63EC" w:rsidP="00CE058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F63EC" w:rsidRDefault="001F63EC" w:rsidP="00CE058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F63EC" w:rsidRDefault="001F63EC" w:rsidP="00CE058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F63EC" w:rsidRDefault="001F63EC" w:rsidP="00CE058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F63EC" w:rsidRDefault="001F63EC" w:rsidP="00CE058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10F6" w:rsidRDefault="00EA10F6" w:rsidP="00CE058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E058D" w:rsidRPr="00CE058D" w:rsidRDefault="00CE058D" w:rsidP="00CE058D">
      <w:pPr>
        <w:shd w:val="clear" w:color="auto" w:fill="FFFFFF"/>
        <w:spacing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Календарно-тематическое планирование</w:t>
      </w:r>
    </w:p>
    <w:tbl>
      <w:tblPr>
        <w:tblW w:w="10020" w:type="dxa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3146"/>
        <w:gridCol w:w="1728"/>
        <w:gridCol w:w="844"/>
        <w:gridCol w:w="2231"/>
        <w:gridCol w:w="1495"/>
      </w:tblGrid>
      <w:tr w:rsidR="00700490" w:rsidRPr="00CE058D" w:rsidTr="001F63EC">
        <w:trPr>
          <w:trHeight w:val="260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3" w:name="b8614c25fa79de0f474cf60f0eb276175597aef3"/>
            <w:bookmarkStart w:id="4" w:name="2"/>
            <w:bookmarkEnd w:id="3"/>
            <w:bookmarkEnd w:id="4"/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занятия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самостоятельной работы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 занятия</w:t>
            </w:r>
          </w:p>
        </w:tc>
      </w:tr>
      <w:tr w:rsidR="00700490" w:rsidRPr="00CE058D" w:rsidTr="001F63EC">
        <w:trPr>
          <w:trHeight w:val="260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 Инструктаж по охране труда.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по карточкам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Домашняя экономика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ind w:right="614" w:firstLine="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 как экономическая ячейка общества. Предпринимательство в семье.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№1, №2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Потребности семьи.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№3, №4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товарах.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Торговые символы, этикетки и штрихкоды.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№5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семьи. Доходная и расходная части бюджета.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№6 « Составление учёта семейных доходов и расходов».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питание.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№7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Сбережения. Личный бюджет. Экономика приусадебного/дачного участка.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№8, №9.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Материаловедение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Технологический процесс производства тканей.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Пр/р Определение нитей основы и утка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и свойства тканей.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Пр/р Изготовление образцов переплетений, определение лицевой и изнаночной сторон.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Машиноведение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устройство швейных машин.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Демонстрация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Пр/р Изучение траектории движения основных органов швейной машины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Технология обработки ткани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художественного проектирования.</w:t>
            </w:r>
          </w:p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композиции.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Пр/р Выполнение эскиза, чертежа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композиции в одежде.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тетрадях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Силуэтные формы костюма.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эскизами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конструирования и моделирования халата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Размерные признаки проектирования одежды Снятие мерок с фигуры человека для построения чертежа халата.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Пр/р Снятие мерок.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чертежа халата в М 1:4. Расчет формул для построения чертежа.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Пр/р Построение чертежа основы халата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ind w:right="34" w:firstLine="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Моделирование халата. Зарисовка эскиза.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по использованию способов технического моделирования на основе чертежа халата.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ind w:right="3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чертежа выкройки халата в натуральную величину.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выкройки и раскрой. Раскрой халата. Подготовка деталей кроя к обработке.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Раскрой халата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5.6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ind w:right="2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изделия к примерке. Проведение примерки. Обработка после примерки.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Пр/р Работа с деталями кроя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5.7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ind w:right="446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горловины, рукавов, низа. Окончательная обработка халата. ВТО.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Пр/р Обработка срезов деталей изделия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ind w:right="60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Художественная обработка материалов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Художественное творчество. Художественная вышивка.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учебника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ind w:right="60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вышивке гладью. Техника владимирского шитья.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№11.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6.3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Белая гладь. Атласная и штриховая гладь.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№12, 13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6.4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Швы «узелки» и « рококо».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№14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6.5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Двусторонняя гладь.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№15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6.6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гладь.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№16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6.7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Вышивание натюрморта.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№17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6.8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Вышивание пейзажа. Домашний компьютер в вышивке.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№18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Работа над творческим проектом.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схемами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Последовательность выполнения творческого проекта.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схемами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Изготовление изделия.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изделием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7.4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Изготовление изделия.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изделием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7.5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Экономическая и экологическая оценка проекта.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расчётов стоимости проекта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7.6</w:t>
            </w:r>
          </w:p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проекта.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 - конференция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490" w:rsidRPr="00CE058D" w:rsidTr="001F63EC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0490" w:rsidRPr="00CE058D" w:rsidRDefault="00700490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CE058D" w:rsidRPr="00CE058D" w:rsidRDefault="00CE058D" w:rsidP="00CE058D">
      <w:pPr>
        <w:shd w:val="clear" w:color="auto" w:fill="FFFFFF"/>
        <w:spacing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 обеспечение программы</w:t>
      </w:r>
    </w:p>
    <w:tbl>
      <w:tblPr>
        <w:tblW w:w="10065" w:type="dxa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6"/>
        <w:gridCol w:w="6780"/>
        <w:gridCol w:w="1979"/>
      </w:tblGrid>
      <w:tr w:rsidR="00CE058D" w:rsidRPr="00CE058D" w:rsidTr="001F63EC"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5" w:name="90f1a91d270ad99104c5d09dfaeacbbc949c2734"/>
            <w:bookmarkStart w:id="6" w:name="3"/>
            <w:bookmarkEnd w:id="5"/>
            <w:bookmarkEnd w:id="6"/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</w:tr>
      <w:tr w:rsidR="00CE058D" w:rsidRPr="00CE058D" w:rsidTr="001F63EC"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ПК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E058D" w:rsidRPr="00CE058D" w:rsidTr="001F63EC"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Швейная машина Janome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E058D" w:rsidRPr="00CE058D" w:rsidTr="001F63EC"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Оверлок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E058D" w:rsidRPr="00CE058D" w:rsidTr="001F63EC"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Утюг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E058D" w:rsidRPr="00CE058D" w:rsidTr="001F63EC"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Гладильная доска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E058D" w:rsidRPr="00CE058D" w:rsidTr="001F63EC"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Сантиметровая лента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E058D" w:rsidRPr="00CE058D" w:rsidTr="001F63EC"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Линейка закройщика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CE058D" w:rsidRPr="00CE058D" w:rsidTr="001F63EC"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Ножницы раскройные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E058D" w:rsidRPr="00CE058D" w:rsidTr="001F63EC"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Пяльца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E058D" w:rsidRPr="00CE058D" w:rsidTr="001F63EC"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Набор лекал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58D" w:rsidRPr="00CE058D" w:rsidRDefault="00CE058D" w:rsidP="00CE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05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таблиц « Конструированию и моделирование одежды», «Кулинария»,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Вязание крючком», « Вышивка».</w:t>
      </w:r>
    </w:p>
    <w:p w:rsidR="00CE058D" w:rsidRPr="00CE058D" w:rsidRDefault="00CE058D" w:rsidP="00CE058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90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Единая коллекция цифровых образовательных ресурсов по технологии.</w:t>
      </w:r>
    </w:p>
    <w:p w:rsidR="00CE058D" w:rsidRPr="00CE058D" w:rsidRDefault="00CE058D" w:rsidP="00CE058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90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Кулинария. Дело вкуса. (Электронный ресурс). ООО «Руссобит Паблишинг», 2000.</w:t>
      </w:r>
    </w:p>
    <w:p w:rsidR="00CE058D" w:rsidRPr="00CE058D" w:rsidRDefault="00CE058D" w:rsidP="00CE058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90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Энциклопедия интерьеров. (Электронный ресурс). ООО «Медиа-сервис», 2000.</w:t>
      </w:r>
    </w:p>
    <w:p w:rsidR="00CE058D" w:rsidRPr="00CE058D" w:rsidRDefault="00CE058D" w:rsidP="00CE058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90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Изонить. Вышивка по картону. (Электронный ресурс). AlisaStudio, 2002.</w:t>
      </w:r>
    </w:p>
    <w:p w:rsidR="00CE058D" w:rsidRPr="00CE058D" w:rsidRDefault="00CE058D" w:rsidP="00CE058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90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Мультимедийная энциклопедия. Секреты красоты. (Электронный ресурс). ООО «Руссобит Паблишинг», 2004.</w:t>
      </w:r>
    </w:p>
    <w:p w:rsidR="00CE058D" w:rsidRPr="00CE058D" w:rsidRDefault="00CE058D" w:rsidP="00CE058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90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Текстильное творчество. (Электронный ресурс). ООО «Терра», Новосибирск, 2005.</w:t>
      </w:r>
    </w:p>
    <w:p w:rsidR="00CE058D" w:rsidRPr="00CE058D" w:rsidRDefault="00CE058D" w:rsidP="00CE058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90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Декоративные композиции. (Электронный ресурс). ООО «Студия компас», 2005</w:t>
      </w:r>
    </w:p>
    <w:p w:rsidR="00CE058D" w:rsidRPr="00CE058D" w:rsidRDefault="00CE058D" w:rsidP="00CE058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90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Кулинарная энциклопедия Кирилла и Мефодия (Электронный ресурс). ООО «Кирилл и Мефодий», 2004</w:t>
      </w:r>
    </w:p>
    <w:p w:rsidR="00CE058D" w:rsidRPr="00CE058D" w:rsidRDefault="00CE058D" w:rsidP="00CE058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90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Коллекция схем для вышивки крестом. (Электронный ресурс). ЗАО «Новый диск», 2005</w:t>
      </w:r>
    </w:p>
    <w:p w:rsidR="00CE058D" w:rsidRPr="00CE058D" w:rsidRDefault="00CE058D" w:rsidP="00CE058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90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Самоучитель. Дизайн интерьеров. (Электронный ресурс). ООО «Бизнес софт», 2006.</w:t>
      </w:r>
    </w:p>
    <w:p w:rsidR="00CE058D" w:rsidRPr="00CE058D" w:rsidRDefault="00CE058D" w:rsidP="00CE058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90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Энциклопедия здорового питания. (Электронный ресурс). ООО «Медиа-сервис», 2010.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right="146" w:firstLine="346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right="146" w:firstLine="346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программы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1.Программы средних образовательных учреждений. Трудовое обучение. 1-4кл. Технология 5-11кл./ Под ред. Симоненко В. Д., Хотунцева Ю. Л. М.: Просвещение, 2007.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Учебники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Технология. Учебник для учащихся 8 класса общеобразовательных учреждений. – 2-е изд., перераб./Под ред.В.Д.Симоненко. – М.: Вентана-Графф,2011.-208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Учебные пособия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4. В.Д. Симоненко. Основы потребительской культуры. – М.: Вентана-Графф,2011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Методическое обеспечение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Технология.8 класс (девочки): поурочные планы по учебнику под редакцией В.Д.Симоненко/авт-составитель О.В.Павлова - Волгоград: Учитель, 2010-281с.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Предметные недели в школе 5-11 класс - Волгоград: Учитель, 2010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Журнал «Школа и производство»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для учителя</w:t>
      </w:r>
    </w:p>
    <w:p w:rsidR="00CE058D" w:rsidRPr="00CE058D" w:rsidRDefault="00CE058D" w:rsidP="00CE058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10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Арефьев И.П. Занимательные уроки технологии для девочек. 8 класс: Пособие для учителей. – М.: Школьная пресса, 2009. – 48с.</w:t>
      </w:r>
    </w:p>
    <w:p w:rsidR="00CE058D" w:rsidRPr="00CE058D" w:rsidRDefault="00CE058D" w:rsidP="00CE058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10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Арефьев И.П. Занимательные уроки технологии для девочек. 9 класс: Пособие для учителей. – М.: Школьная пресса, 2005. – 64с.</w:t>
      </w:r>
    </w:p>
    <w:p w:rsidR="00CE058D" w:rsidRPr="00CE058D" w:rsidRDefault="00CE058D" w:rsidP="00CE058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10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Маркуцкая С.Э. Технология: обслуживающий труд. Тесты 5-7 кл./Маркуцкая С.Э. – М.: Изд-во «Экзамен», 2009. – 128с.</w:t>
      </w:r>
    </w:p>
    <w:p w:rsidR="00CE058D" w:rsidRPr="00CE058D" w:rsidRDefault="00CE058D" w:rsidP="00CE058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10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Научно-методический журнал «Школа и производство»</w:t>
      </w:r>
    </w:p>
    <w:p w:rsidR="00CE058D" w:rsidRPr="00CE058D" w:rsidRDefault="00CE058D" w:rsidP="00CE058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10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Технология. 6-8 классы. Русские традиции для изготовления различных изделий: конспекты занятий/авт.-сост. И.Г.Норенко. – Волгоград: Учитель, 2007. – 107с.</w:t>
      </w:r>
    </w:p>
    <w:p w:rsidR="00CE058D" w:rsidRPr="00CE058D" w:rsidRDefault="00CE058D" w:rsidP="00CE058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10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Технология. 9 класс: материалы к урокам раздела «Профессиональное самоопределение» по программе В.Д.Симоненко/Авт.-сост. А.Н.Бобровская. – Волгоград: Учитель, 2005. – 171с.</w:t>
      </w:r>
    </w:p>
    <w:p w:rsidR="00CE058D" w:rsidRPr="00CE058D" w:rsidRDefault="00CE058D" w:rsidP="00CE058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10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Технология: конспекты уроков, элективные курсы: 5-9 класс/Составитель Л.П.Барылкина, С.Е.Соколова. – М.: 5 за знания, 2006. – 208с.</w:t>
      </w:r>
    </w:p>
    <w:p w:rsidR="00CE058D" w:rsidRPr="00CE058D" w:rsidRDefault="00CE058D" w:rsidP="00CE058D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для учащихся</w:t>
      </w:r>
    </w:p>
    <w:p w:rsidR="00CE058D" w:rsidRPr="00CE058D" w:rsidRDefault="00CE058D" w:rsidP="00CE058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510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Белецкая Л.Б. Креативные картины из природных материалов. М.: ЭКСМО, 2009. – 64с.</w:t>
      </w:r>
    </w:p>
    <w:p w:rsidR="00CE058D" w:rsidRPr="00CE058D" w:rsidRDefault="00CE058D" w:rsidP="00CE058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510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Белецкая Л.Б. Флористика. – М.: ООО Изд-во АСТ, 2009. – 77с.</w:t>
      </w:r>
    </w:p>
    <w:p w:rsidR="00CE058D" w:rsidRPr="00CE058D" w:rsidRDefault="00CE058D" w:rsidP="00CE058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510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Божко Л.А. Бисер. – М.: Мартин, 2010. – 120с.</w:t>
      </w:r>
    </w:p>
    <w:p w:rsidR="00CE058D" w:rsidRPr="00CE058D" w:rsidRDefault="00CE058D" w:rsidP="00CE058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510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Боттон Николь. Мягкие игрушки своими руками. /Пер. с фр. В.А.Мукосеевой. – М.: ООО «Мир книги», 2011. – 96с.</w:t>
      </w:r>
    </w:p>
    <w:p w:rsidR="00CE058D" w:rsidRPr="00CE058D" w:rsidRDefault="00CE058D" w:rsidP="00CE058D">
      <w:pPr>
        <w:shd w:val="clear" w:color="auto" w:fill="FFFFFF"/>
        <w:spacing w:after="0" w:line="240" w:lineRule="auto"/>
        <w:ind w:firstLine="57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Интернет-ресурсы:</w:t>
      </w:r>
    </w:p>
    <w:p w:rsidR="00CE058D" w:rsidRPr="00CE058D" w:rsidRDefault="00CE058D" w:rsidP="00CE058D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59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http://yandex.ru каталог цифровых образовательных ресурсов.</w:t>
      </w:r>
    </w:p>
    <w:p w:rsidR="00CE058D" w:rsidRPr="00CE058D" w:rsidRDefault="00CE058D" w:rsidP="00CE058D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59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информационный проект кафедры технологии лицея № 8 «Олимпия» г. Волгограда    http://master-class.narod.ru</w:t>
      </w:r>
    </w:p>
    <w:p w:rsidR="00CE058D" w:rsidRPr="00CE058D" w:rsidRDefault="00CE058D" w:rsidP="00CE058D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59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Ярославский институт развития образования. Раздел «Технология» // www.ipk.yar.ru</w:t>
      </w:r>
    </w:p>
    <w:p w:rsidR="00CE058D" w:rsidRPr="00CE058D" w:rsidRDefault="00CE058D" w:rsidP="00CE058D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59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Начала экономики // www.besh.websib.ru</w:t>
      </w:r>
    </w:p>
    <w:p w:rsidR="00CE058D" w:rsidRPr="00CE058D" w:rsidRDefault="00CE058D" w:rsidP="00CE058D">
      <w:pPr>
        <w:numPr>
          <w:ilvl w:val="0"/>
          <w:numId w:val="4"/>
        </w:numPr>
        <w:shd w:val="clear" w:color="auto" w:fill="FFFFFF"/>
        <w:spacing w:before="30" w:line="240" w:lineRule="auto"/>
        <w:ind w:left="159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CE0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 и задачи на развитие творческого мышления // www.rozmisel.ru</w:t>
      </w:r>
    </w:p>
    <w:p w:rsidR="00B55B61" w:rsidRDefault="00B55B61"/>
    <w:sectPr w:rsidR="00B55B61" w:rsidSect="001F63EC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B6887"/>
    <w:multiLevelType w:val="multilevel"/>
    <w:tmpl w:val="B448A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A83FDB"/>
    <w:multiLevelType w:val="multilevel"/>
    <w:tmpl w:val="CDF01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2731AE"/>
    <w:multiLevelType w:val="multilevel"/>
    <w:tmpl w:val="5CEE8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821CF6"/>
    <w:multiLevelType w:val="multilevel"/>
    <w:tmpl w:val="87486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3E"/>
    <w:rsid w:val="00017659"/>
    <w:rsid w:val="00196BF6"/>
    <w:rsid w:val="001F63EC"/>
    <w:rsid w:val="0025070B"/>
    <w:rsid w:val="00314A47"/>
    <w:rsid w:val="003209B4"/>
    <w:rsid w:val="003521C7"/>
    <w:rsid w:val="00396544"/>
    <w:rsid w:val="004C7E84"/>
    <w:rsid w:val="00547ACD"/>
    <w:rsid w:val="005B493E"/>
    <w:rsid w:val="006935CE"/>
    <w:rsid w:val="00700490"/>
    <w:rsid w:val="00707C45"/>
    <w:rsid w:val="00730CE8"/>
    <w:rsid w:val="00886C97"/>
    <w:rsid w:val="00AB4878"/>
    <w:rsid w:val="00B55B61"/>
    <w:rsid w:val="00CB23CF"/>
    <w:rsid w:val="00CB6A4F"/>
    <w:rsid w:val="00CE058D"/>
    <w:rsid w:val="00CE1191"/>
    <w:rsid w:val="00EA10F6"/>
    <w:rsid w:val="00FC5111"/>
    <w:rsid w:val="00FE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FA01E"/>
  <w15:chartTrackingRefBased/>
  <w15:docId w15:val="{DC859BED-DCA4-4225-AAF6-AEE4F9E67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E05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E05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05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E05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msonormal0">
    <w:name w:val="msonormal"/>
    <w:basedOn w:val="a"/>
    <w:rsid w:val="00CE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E058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058D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CE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e">
    <w:name w:val="file"/>
    <w:basedOn w:val="a0"/>
    <w:rsid w:val="00CE058D"/>
  </w:style>
  <w:style w:type="paragraph" w:customStyle="1" w:styleId="c13">
    <w:name w:val="c13"/>
    <w:basedOn w:val="a"/>
    <w:rsid w:val="00CE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CE058D"/>
  </w:style>
  <w:style w:type="character" w:customStyle="1" w:styleId="c21">
    <w:name w:val="c21"/>
    <w:basedOn w:val="a0"/>
    <w:rsid w:val="00CE058D"/>
  </w:style>
  <w:style w:type="paragraph" w:customStyle="1" w:styleId="c10">
    <w:name w:val="c10"/>
    <w:basedOn w:val="a"/>
    <w:rsid w:val="00CE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E058D"/>
  </w:style>
  <w:style w:type="character" w:customStyle="1" w:styleId="c2">
    <w:name w:val="c2"/>
    <w:basedOn w:val="a0"/>
    <w:rsid w:val="00CE058D"/>
  </w:style>
  <w:style w:type="character" w:customStyle="1" w:styleId="c8">
    <w:name w:val="c8"/>
    <w:basedOn w:val="a0"/>
    <w:rsid w:val="00CE058D"/>
  </w:style>
  <w:style w:type="paragraph" w:customStyle="1" w:styleId="c1">
    <w:name w:val="c1"/>
    <w:basedOn w:val="a"/>
    <w:rsid w:val="00CE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E058D"/>
  </w:style>
  <w:style w:type="paragraph" w:customStyle="1" w:styleId="c7">
    <w:name w:val="c7"/>
    <w:basedOn w:val="a"/>
    <w:rsid w:val="00CE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CE058D"/>
  </w:style>
  <w:style w:type="paragraph" w:customStyle="1" w:styleId="c36">
    <w:name w:val="c36"/>
    <w:basedOn w:val="a"/>
    <w:rsid w:val="00CE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2">
    <w:name w:val="c72"/>
    <w:basedOn w:val="a0"/>
    <w:rsid w:val="00CE058D"/>
  </w:style>
  <w:style w:type="paragraph" w:customStyle="1" w:styleId="c31">
    <w:name w:val="c31"/>
    <w:basedOn w:val="a"/>
    <w:rsid w:val="00CE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7">
    <w:name w:val="c87"/>
    <w:basedOn w:val="a0"/>
    <w:rsid w:val="00CE058D"/>
  </w:style>
  <w:style w:type="character" w:customStyle="1" w:styleId="c5">
    <w:name w:val="c5"/>
    <w:basedOn w:val="a0"/>
    <w:rsid w:val="00CE058D"/>
  </w:style>
  <w:style w:type="paragraph" w:customStyle="1" w:styleId="c9">
    <w:name w:val="c9"/>
    <w:basedOn w:val="a"/>
    <w:rsid w:val="00CE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CE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CE058D"/>
  </w:style>
  <w:style w:type="character" w:customStyle="1" w:styleId="c41">
    <w:name w:val="c41"/>
    <w:basedOn w:val="a0"/>
    <w:rsid w:val="00CE058D"/>
  </w:style>
  <w:style w:type="paragraph" w:customStyle="1" w:styleId="c12">
    <w:name w:val="c12"/>
    <w:basedOn w:val="a"/>
    <w:rsid w:val="00CE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CE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CE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CE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A10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A10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337073">
          <w:marLeft w:val="6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05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8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0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56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3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76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11130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76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82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45673">
          <w:marLeft w:val="6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4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86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61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833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23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04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87555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1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39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30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04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7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97407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2560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8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90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957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483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012688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6339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732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6899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94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73053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9869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413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56918607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569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961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817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4186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4024</Words>
  <Characters>22939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2024-09-19T06:53:00Z</cp:lastPrinted>
  <dcterms:created xsi:type="dcterms:W3CDTF">2024-09-19T07:01:00Z</dcterms:created>
  <dcterms:modified xsi:type="dcterms:W3CDTF">2024-09-19T07:01:00Z</dcterms:modified>
</cp:coreProperties>
</file>