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57" w:rsidRPr="002A0857" w:rsidRDefault="002A0857" w:rsidP="0004356F">
      <w:pPr>
        <w:shd w:val="clear" w:color="auto" w:fill="FFFFFF"/>
        <w:spacing w:after="303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Рабочая программа</w:t>
      </w:r>
      <w:r w:rsidR="0004356F" w:rsidRPr="0004356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r w:rsidR="0004356F"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учебного курса</w:t>
      </w:r>
    </w:p>
    <w:p w:rsidR="002A0857" w:rsidRPr="002A0857" w:rsidRDefault="0004356F" w:rsidP="002A0857">
      <w:pPr>
        <w:shd w:val="clear" w:color="auto" w:fill="FFFFFF"/>
        <w:spacing w:after="303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4356F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2A0857" w:rsidRPr="002A0857">
        <w:rPr>
          <w:rFonts w:ascii="Arial" w:eastAsia="Times New Roman" w:hAnsi="Arial" w:cs="Arial"/>
          <w:color w:val="000000"/>
          <w:lang w:eastAsia="ru-RU"/>
        </w:rPr>
        <w:t>«Аварский язык» в 6 класс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Пояснительная записка.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Рабочая программа по родному языку в 6 классе составлена на основе Республиканского государственного стандарта и программы основного общего образования по родному языку, разработанный сектором родного языка и литературы дагестанского НИИ педагогики им. </w:t>
      </w:r>
      <w:proofErr w:type="spellStart"/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Тахо-Годи</w:t>
      </w:r>
      <w:proofErr w:type="spellEnd"/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.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Данный вариант программы обеспечен учебником для общеобразовательных школ: «Аварский язык 6-7 класс». Махачкала Издательство НИИ педагогики 2008г. автор: А.Г.Гамзатов.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К данному варианту программы прилагается методическое пособие А.Гамзатова «Методическая разработка по преподаванию аварского языка в 6-7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х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классах»</w:t>
      </w:r>
      <w:r w:rsidRPr="002A0857">
        <w:rPr>
          <w:rFonts w:ascii="Arial" w:eastAsia="Times New Roman" w:hAnsi="Arial" w:cs="Arial"/>
          <w:i/>
          <w:iCs/>
          <w:color w:val="000000"/>
          <w:lang w:eastAsia="ru-RU"/>
        </w:rPr>
        <w:t>, 2008 г.</w:t>
      </w:r>
      <w:r w:rsidRPr="002A0857">
        <w:rPr>
          <w:rFonts w:ascii="Arial" w:eastAsia="Times New Roman" w:hAnsi="Arial" w:cs="Arial"/>
          <w:color w:val="000000"/>
          <w:lang w:eastAsia="ru-RU"/>
        </w:rPr>
        <w:t> Рабочая программа в соответствии с программой основного общего образования по родному языку рассчитана на 68 часов (из расчёта 2 урок в неделю). Из них 8ч на развитие речи.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color w:val="000000"/>
          <w:lang w:eastAsia="ru-RU"/>
        </w:rPr>
        <w:t>Преподавание родного языка в 6-ом классе направлено на достижение следующих </w:t>
      </w: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целей: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совершенствование речемыслительной деятельности, коммуникативных умений и навыков, обеспечивающих свободное владение аварским языком в разных сферах и ситуациях его использования;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2A0857" w:rsidRPr="002A0857" w:rsidRDefault="002A0857" w:rsidP="002A08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Требования к знаниям, умениям и навыкам учащихся по аварскому языку за курс 6-го класса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В результате изучения родного языка ученик должен: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знать/ понимать: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прямое и переносное значение слов, что слова имеют одно и несколько значений, понятия синонимы, омонимы, антонимы.</w:t>
      </w:r>
    </w:p>
    <w:p w:rsidR="003777D9" w:rsidRDefault="003777D9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777D9" w:rsidRDefault="003777D9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собственные имена существительные с окончаниями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–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а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яв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-ай,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яй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ов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ев,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ова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-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ева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>, склонять по падежам.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согласовать порядковые числительные с именами существительными;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-образовать глаголы морфологическими признаками;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словообразовательный анализ слова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изученных в 6-м классе частях речи выделить их грамматические признаки;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уметь: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речевая деятельность: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АУДИРОВАНИЕ: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фиксировать на письме информацию исходного текста в виде тезисов, конспектов, резюме, полного или сжатого пересказа;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формулировать вопросы по содержанию текста;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замечать в собственной и чужой речи отступления от норм литературного языка;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ЧТЕНИЕ: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понимать коммуникативную тему, цель чтения текста и в соответствии с этим организовывать процесс чтения;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конспект прочитанного текста;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оценивать степень понимания содержания прочитанного текста;</w:t>
      </w:r>
    </w:p>
    <w:p w:rsidR="002A0857" w:rsidRPr="002A0857" w:rsidRDefault="002A0857" w:rsidP="0004356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прогнозировать возможное развитие основной мысли до чтения лингвистического и художественного текста;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ГОВОРЕНИЕ: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3777D9" w:rsidRDefault="003777D9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ПИСЬМО: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вводить в текст изложения элементы сочинения (рассуждение, описание, повествование);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писать небольшие по объёму сочинения на основе прочитанного или прослушанного текста;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тезисы и конспект небольшой статьи (или фрагмента большой статьи);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совершенствовать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написанное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, исправляя недочёты в построении и содержании высказывания, речевые недочёты и грамматические ошибки;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текст:</w:t>
      </w:r>
    </w:p>
    <w:p w:rsidR="002A0857" w:rsidRPr="002A0857" w:rsidRDefault="002A0857" w:rsidP="002A0857">
      <w:pPr>
        <w:shd w:val="clear" w:color="auto" w:fill="FFFFFF"/>
        <w:spacing w:after="303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проводить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текстоведческий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анализ текстов разных стилей и типов речи (тема, основная мысль, тип речи, стиль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,)</w:t>
      </w:r>
      <w:proofErr w:type="gramEnd"/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фонетика и орфоэпия: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произносить употребительные слова с учётом вариантов их произношения;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анализировать и оценивать собственную и чужую речь с точки зрения соблюдения орфоэпических норм;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морфемика</w:t>
      </w:r>
      <w:proofErr w:type="spellEnd"/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 xml:space="preserve"> и словообразование: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владеть приёмом морфемного разбора: от значения слова и способа его образования к морфемной структуре;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толковать значение слова, исходя из его морфемного состава - пользоваться разными видами морфемных, словообразовательных и этимологических словарей;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опираться на морфемный разбор при проведении орфографического анализа и определении грамматических признаков слов;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лексикология и фразеология:</w:t>
      </w:r>
    </w:p>
    <w:p w:rsidR="003777D9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разъяснять значение слов общественно-политической и морально-этической тематики, правильно их определять;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пользоваться разными видами толковых словарей;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верно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использовать термины в текстах научного стиля;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оценивать свою и чужую речь с точки зрения уместного и выразительного словоупотребления;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элементарный анализ художественного текста, обнаруживая в нём изобразительно-выразительные приёмы, основанные на лексических возможностях аварского языка;</w:t>
      </w:r>
    </w:p>
    <w:p w:rsidR="002A0857" w:rsidRPr="002A0857" w:rsidRDefault="002A0857" w:rsidP="00377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морфология: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распознавать части речи и их формы в трудных случаях;</w:t>
      </w:r>
    </w:p>
    <w:p w:rsidR="003777D9" w:rsidRDefault="003777D9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777D9" w:rsidRDefault="003777D9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777D9" w:rsidRDefault="003777D9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777D9" w:rsidRDefault="003777D9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образовывать формы слов с использованием словаря грамматических трудностей;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определять синтаксическую роль слов разных частей речи;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опираться на морфологическую характеристику слова при проведении орфографического и пунктуационного анализа;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орфография: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применять орфографические правила, объяснять правописание слов с трудно проверяемыми орфограммами, изученные в5-6х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классах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написать форму множественного числа у местоимений в косвенных падежах;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-правильно писать имена </w:t>
      </w:r>
      <w:proofErr w:type="spellStart"/>
      <w:r w:rsidRPr="002A0857">
        <w:rPr>
          <w:rFonts w:ascii="Arial" w:eastAsia="Times New Roman" w:hAnsi="Arial" w:cs="Arial"/>
          <w:color w:val="000000"/>
          <w:lang w:eastAsia="ru-RU"/>
        </w:rPr>
        <w:t>сущ-е</w:t>
      </w:r>
      <w:proofErr w:type="spellEnd"/>
      <w:r w:rsidRPr="002A0857">
        <w:rPr>
          <w:rFonts w:ascii="Arial" w:eastAsia="Times New Roman" w:hAnsi="Arial" w:cs="Arial"/>
          <w:color w:val="000000"/>
          <w:lang w:eastAsia="ru-RU"/>
        </w:rPr>
        <w:t xml:space="preserve"> образованные от прилагательных и причастий;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орфографический анализ текста;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синтаксис и пунктуация: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различать изученные виды простых и сложных предложений;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интонационно выразительно читать предложения изученных видов;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составлять схемы простых и сложных предложений разных видов и конструировать предложения по заданным схемам;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уместно пользоваться синтаксическими синонимами;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правильно употреблять в тексте прямую речь и цитаты, заменять прямую речь косвенной;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устанавливать взаимосвязь смысловой, интонационной, грамматической и пунктуационной характеристики предложения;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использовать различные синтаксические конструкции как средство усиления выразительности речи;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 xml:space="preserve">- применять пунктуационные правила, объяснять постановку знаков препинания в простом и сложном </w:t>
      </w: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предложениях</w:t>
      </w:r>
      <w:proofErr w:type="gramEnd"/>
      <w:r w:rsidRPr="002A0857">
        <w:rPr>
          <w:rFonts w:ascii="Arial" w:eastAsia="Times New Roman" w:hAnsi="Arial" w:cs="Arial"/>
          <w:color w:val="000000"/>
          <w:lang w:eastAsia="ru-RU"/>
        </w:rPr>
        <w:t>, используя на письме специальные графические обозначения;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строить пунктуационные схемы простых и сложных предложений;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самостоятельно подбирать примеры на изученные пунктуационные правила;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проводить пунктуационный анализ текста;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аргументировать тезис о системном характере русской пунктуации.</w:t>
      </w:r>
    </w:p>
    <w:p w:rsidR="002A0857" w:rsidRPr="002A0857" w:rsidRDefault="002A0857" w:rsidP="002A08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b/>
          <w:bCs/>
          <w:color w:val="000000"/>
          <w:lang w:eastAsia="ru-RU"/>
        </w:rPr>
        <w:t>Виды и формы контроля: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A0857">
        <w:rPr>
          <w:rFonts w:ascii="Arial" w:eastAsia="Times New Roman" w:hAnsi="Arial" w:cs="Arial"/>
          <w:color w:val="000000"/>
          <w:lang w:eastAsia="ru-RU"/>
        </w:rPr>
        <w:t>- диктант (объяснительный, предупредительный, графический, «Проверяю себя», с языковым анализом текста, по памяти, комментированный);</w:t>
      </w:r>
      <w:proofErr w:type="gramEnd"/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комплексный анализ текста;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сочинение по картине;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изложение с элементами сочинения;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тест;</w:t>
      </w:r>
    </w:p>
    <w:p w:rsidR="002A0857" w:rsidRPr="002A0857" w:rsidRDefault="002A0857" w:rsidP="000435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0857">
        <w:rPr>
          <w:rFonts w:ascii="Arial" w:eastAsia="Times New Roman" w:hAnsi="Arial" w:cs="Arial"/>
          <w:color w:val="000000"/>
          <w:lang w:eastAsia="ru-RU"/>
        </w:rPr>
        <w:t>- устное высказывание на лингвистическую тему.</w:t>
      </w:r>
    </w:p>
    <w:p w:rsidR="002A0857" w:rsidRDefault="002A0857" w:rsidP="0004356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04356F" w:rsidRDefault="0004356F" w:rsidP="0004356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4356F" w:rsidRDefault="0004356F" w:rsidP="0004356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4356F" w:rsidRDefault="0004356F" w:rsidP="0004356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4356F" w:rsidRPr="002A0857" w:rsidRDefault="0004356F" w:rsidP="0004356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A0857" w:rsidRPr="002A0857" w:rsidRDefault="002A0857" w:rsidP="002A0857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Тематическое планирование по дисциплине «Аварский язык» 6 </w:t>
      </w:r>
      <w:proofErr w:type="spellStart"/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кл</w:t>
      </w:r>
      <w:proofErr w:type="spellEnd"/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2A0857" w:rsidRPr="002A0857" w:rsidRDefault="002A0857" w:rsidP="002A0857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9"/>
        <w:gridCol w:w="2542"/>
        <w:gridCol w:w="1794"/>
        <w:gridCol w:w="2691"/>
        <w:gridCol w:w="2990"/>
        <w:gridCol w:w="2093"/>
        <w:gridCol w:w="2241"/>
      </w:tblGrid>
      <w:tr w:rsidR="002A0857" w:rsidRPr="002A0857" w:rsidTr="00A727E7">
        <w:trPr>
          <w:trHeight w:val="638"/>
        </w:trPr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2A0857" w:rsidP="002A085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2A085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Наименование</w:t>
            </w:r>
            <w:r w:rsidR="00A727E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2A085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Максималь</w:t>
            </w:r>
            <w:r w:rsidR="00A727E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</w:t>
            </w: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ая</w:t>
            </w:r>
            <w:r w:rsidR="00A727E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нагрузка учащегося, </w:t>
            </w:r>
            <w:proofErr w:type="gramStart"/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2A085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 них на развитие</w:t>
            </w:r>
            <w:r w:rsidR="00A727E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речи,</w:t>
            </w:r>
            <w:r w:rsidR="00A727E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A727E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</w:t>
            </w:r>
            <w:r w:rsidR="002A0857"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ные</w:t>
            </w: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2A0857"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диктанты, контрольные работы и тесты</w:t>
            </w: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A727E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Сочине</w:t>
            </w:r>
            <w:r w:rsidR="002A0857"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ния</w:t>
            </w: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0857" w:rsidRPr="002A0857" w:rsidRDefault="00A727E7" w:rsidP="00A727E7">
            <w:pPr>
              <w:spacing w:after="303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Изло</w:t>
            </w:r>
            <w:r w:rsidR="002A0857" w:rsidRPr="002A0857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жения</w:t>
            </w:r>
          </w:p>
        </w:tc>
      </w:tr>
      <w:tr w:rsidR="00A727E7" w:rsidRPr="002A0857" w:rsidTr="00A727E7">
        <w:trPr>
          <w:trHeight w:val="152"/>
        </w:trPr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17499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BB0A4A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BB0A4A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50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17499D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BB0A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BB0A4A">
            <w:pPr>
              <w:spacing w:after="0" w:line="240" w:lineRule="auto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0A4A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Лексика и фразеология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312"/>
        </w:trPr>
        <w:tc>
          <w:tcPr>
            <w:tcW w:w="152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BB0A4A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BB0A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Словообразование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BB0A4A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BB0A4A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Морфология и правописание</w:t>
            </w:r>
            <w:r w:rsidRPr="00BB0A4A"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частей ре</w:t>
            </w:r>
            <w:r w:rsidRPr="00BB0A4A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чи.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Имя существительное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Имя прилагательное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 w:hint="eastAsia"/>
                <w:color w:val="000000"/>
                <w:sz w:val="27"/>
                <w:szCs w:val="21"/>
                <w:lang w:eastAsia="ru-RU"/>
              </w:rPr>
              <w:t>Г</w:t>
            </w: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лагол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583"/>
        </w:trPr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Числительное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c>
          <w:tcPr>
            <w:tcW w:w="1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 w:hint="eastAsia"/>
                <w:color w:val="000000"/>
                <w:sz w:val="27"/>
                <w:szCs w:val="21"/>
                <w:lang w:eastAsia="ru-RU"/>
              </w:rPr>
              <w:t>М</w:t>
            </w: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естоимение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227"/>
        </w:trPr>
        <w:tc>
          <w:tcPr>
            <w:tcW w:w="152" w:type="pct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Причастие </w:t>
            </w:r>
          </w:p>
        </w:tc>
        <w:tc>
          <w:tcPr>
            <w:tcW w:w="606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167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  <w:r w:rsidRPr="00A727E7"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  <w:t xml:space="preserve">Деепричастие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727E7" w:rsidRPr="002A0857" w:rsidTr="00A727E7">
        <w:trPr>
          <w:trHeight w:val="12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A727E7" w:rsidRDefault="00A727E7" w:rsidP="00A727E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7"/>
                <w:szCs w:val="21"/>
                <w:lang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27E7" w:rsidRPr="002A0857" w:rsidRDefault="00A727E7" w:rsidP="002A0857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2A0857" w:rsidRDefault="002A0857" w:rsidP="002A085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04356F" w:rsidRDefault="0004356F" w:rsidP="002A085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3777D9" w:rsidRPr="00FF3BCC" w:rsidRDefault="003777D9" w:rsidP="003777D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ab/>
      </w:r>
    </w:p>
    <w:p w:rsidR="0004356F" w:rsidRPr="00BB0A4A" w:rsidRDefault="0004356F" w:rsidP="002A0857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ТЕМАТИЧЕСКОЕ ПЛАНИРОВАНИЕ УЧЕБНОГО МАТЕРИАЛА ПО РОДНОМУ ЯЗЫКУ ДЛЯ 6-ГО КЛАССА.</w:t>
      </w:r>
    </w:p>
    <w:p w:rsidR="002A0857" w:rsidRPr="002A0857" w:rsidRDefault="002A0857" w:rsidP="002A0857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A0857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tbl>
      <w:tblPr>
        <w:tblW w:w="15876" w:type="dxa"/>
        <w:tblInd w:w="-45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7934"/>
        <w:gridCol w:w="567"/>
        <w:gridCol w:w="1134"/>
        <w:gridCol w:w="567"/>
        <w:gridCol w:w="2132"/>
        <w:gridCol w:w="1275"/>
        <w:gridCol w:w="1701"/>
      </w:tblGrid>
      <w:tr w:rsidR="001D4B9B" w:rsidRPr="0004356F" w:rsidTr="005D50D4">
        <w:trPr>
          <w:trHeight w:val="379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B9B" w:rsidRPr="003777D9" w:rsidRDefault="001D4B9B" w:rsidP="002A085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  <w:t>№ 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B9B" w:rsidRPr="002A0857" w:rsidRDefault="001D4B9B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содержание учебного материала.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FF3BCC" w:rsidRDefault="001D4B9B" w:rsidP="001D4B9B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FF3BCC" w:rsidRDefault="001D4B9B" w:rsidP="0037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FF3BCC" w:rsidRDefault="001D4B9B" w:rsidP="0037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FF3BCC" w:rsidRDefault="001D4B9B" w:rsidP="0037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домашнее задание.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227944" w:rsidRDefault="001D4B9B" w:rsidP="00377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2794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D4B9B" w:rsidRPr="00227944" w:rsidRDefault="001D4B9B" w:rsidP="001D4B9B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нагляд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особ</w:t>
            </w:r>
            <w:proofErr w:type="spellEnd"/>
          </w:p>
        </w:tc>
      </w:tr>
      <w:tr w:rsidR="004140D7" w:rsidRPr="0004356F" w:rsidTr="007E018E">
        <w:trPr>
          <w:trHeight w:val="148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9C0" w:rsidRDefault="00BA49C0" w:rsidP="00BA49C0">
            <w:pP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BA49C0" w:rsidRPr="00BA49C0" w:rsidRDefault="00BA49C0" w:rsidP="00BA49C0">
            <w:pPr>
              <w:spacing w:after="0" w:line="240" w:lineRule="auto"/>
              <w:ind w:left="535" w:hanging="535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I </w:t>
            </w:r>
            <w:r w:rsidR="004140D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5D50D4" w:rsidRPr="0004356F" w:rsidTr="005D50D4">
        <w:trPr>
          <w:trHeight w:val="259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0D4" w:rsidRPr="004D2120" w:rsidRDefault="005D50D4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0D4" w:rsidRPr="005D50D4" w:rsidRDefault="005D50D4" w:rsidP="005D50D4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2A0857" w:rsidRDefault="005D50D4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2A0857" w:rsidRDefault="005D50D4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2A0857" w:rsidRDefault="005D50D4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5D50D4" w:rsidRDefault="005D50D4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055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2A0857" w:rsidRDefault="005D50D4" w:rsidP="004140D7">
            <w:pPr>
              <w:spacing w:after="0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Pr="005D50D4" w:rsidRDefault="005D50D4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5D50D4">
              <w:rPr>
                <w:rFonts w:eastAsia="Times New Roman" w:cs="Times New Roman"/>
                <w:color w:val="000000"/>
                <w:sz w:val="20"/>
                <w:szCs w:val="28"/>
                <w:lang w:eastAsia="ru-RU"/>
              </w:rPr>
              <w:t>презентации</w:t>
            </w:r>
          </w:p>
        </w:tc>
      </w:tr>
      <w:tr w:rsidR="005D50D4" w:rsidRPr="0004356F" w:rsidTr="005D50D4">
        <w:trPr>
          <w:trHeight w:val="49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0D4" w:rsidRPr="00346E68" w:rsidRDefault="005D50D4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50D4" w:rsidRPr="002A0857" w:rsidRDefault="005D50D4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начение</w:t>
            </w:r>
            <w:proofErr w:type="spell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родного языка и его связь с русским языком.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055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Pr="004140D7" w:rsidRDefault="005D50D4" w:rsidP="004140D7">
            <w:pPr>
              <w:spacing w:after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582281" w:rsidRPr="0004356F" w:rsidTr="007E018E">
        <w:trPr>
          <w:trHeight w:val="48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281" w:rsidRPr="002A0857" w:rsidRDefault="00582281" w:rsidP="00582281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b/>
                <w:bCs/>
                <w:color w:val="000000"/>
                <w:sz w:val="28"/>
                <w:szCs w:val="28"/>
                <w:lang w:eastAsia="ru-RU"/>
              </w:rPr>
              <w:t>1.Лексика и фразеология</w:t>
            </w:r>
          </w:p>
        </w:tc>
      </w:tr>
      <w:tr w:rsidR="007E018E" w:rsidRPr="0004356F" w:rsidTr="005D50D4">
        <w:trPr>
          <w:trHeight w:val="347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4140D7" w:rsidRDefault="007E018E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Лексика и фразеология.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5D50D4" w:rsidP="00BA3213">
            <w:pPr>
              <w:tabs>
                <w:tab w:val="left" w:pos="985"/>
              </w:tabs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055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Default="005D50D4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5D50D4" w:rsidRPr="005D50D4" w:rsidRDefault="005D50D4" w:rsidP="005D50D4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5D50D4" w:rsidRPr="005D50D4" w:rsidRDefault="005D50D4" w:rsidP="005D50D4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5D50D4" w:rsidRPr="005D50D4" w:rsidRDefault="005D50D4" w:rsidP="005D50D4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5D50D4" w:rsidRPr="005D50D4" w:rsidRDefault="005D50D4" w:rsidP="005D50D4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5D50D4" w:rsidRDefault="005D50D4" w:rsidP="005D50D4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5D50D4" w:rsidRDefault="005D50D4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Состав      </w:t>
            </w:r>
          </w:p>
          <w:p w:rsidR="007E018E" w:rsidRPr="005D50D4" w:rsidRDefault="005D50D4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слова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Таблицы, 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картинки, 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D50D4" w:rsidRDefault="005D50D4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5D50D4" w:rsidRDefault="005D50D4" w:rsidP="005D50D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18E" w:rsidRPr="0004356F" w:rsidTr="005D50D4">
        <w:trPr>
          <w:trHeight w:val="207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Общеупотребительные слова.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18E" w:rsidRPr="0004356F" w:rsidTr="005D50D4">
        <w:trPr>
          <w:trHeight w:val="249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346E68" w:rsidRDefault="007E018E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4140D7" w:rsidRDefault="007E018E" w:rsidP="004140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BB0A4A" w:rsidRDefault="00BB0A4A" w:rsidP="002A085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212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ошибок. Синтаксический разбор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2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1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Слова диалектизмы и профессионализмы.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Заимствованные слова.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Слова неологизмы и архаизмы.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Фразеологизмы и их сочетания.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D382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18E" w:rsidRPr="0004356F" w:rsidTr="005D50D4">
        <w:trPr>
          <w:trHeight w:val="227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346E68" w:rsidRDefault="007E018E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4140D7" w:rsidRDefault="007E018E" w:rsidP="004140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7E018E" w:rsidRPr="00BA3213" w:rsidRDefault="00BB0A4A" w:rsidP="002A085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06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Анализ ошибок. Фонетический разбор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BA3213" w:rsidP="00580553">
            <w:pPr>
              <w:spacing w:after="0"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Кват1ана (фон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2A085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4140D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по словообразованию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BA3213" w:rsidRDefault="00BA3213" w:rsidP="00580553">
            <w:pPr>
              <w:spacing w:after="0"/>
            </w:pPr>
            <w:proofErr w:type="spellStart"/>
            <w:r w:rsidRPr="00BA3213">
              <w:rPr>
                <w:rFonts w:eastAsia="Times New Roman" w:cs="Times New Roman"/>
                <w:color w:val="000000"/>
                <w:lang w:eastAsia="ru-RU"/>
              </w:rPr>
              <w:t>Р</w:t>
            </w:r>
            <w:r>
              <w:rPr>
                <w:rFonts w:eastAsia="Times New Roman" w:cs="Times New Roman"/>
                <w:color w:val="000000"/>
                <w:lang w:eastAsia="ru-RU"/>
              </w:rPr>
              <w:t>азб</w:t>
            </w:r>
            <w:proofErr w:type="spellEnd"/>
            <w:r w:rsidRPr="00BA3213">
              <w:rPr>
                <w:rFonts w:eastAsia="Times New Roman" w:cs="Times New Roman"/>
                <w:color w:val="000000"/>
                <w:lang w:eastAsia="ru-RU"/>
              </w:rPr>
              <w:t xml:space="preserve"> по составу 3 </w:t>
            </w:r>
            <w:proofErr w:type="spellStart"/>
            <w:r w:rsidRPr="00BA3213">
              <w:rPr>
                <w:rFonts w:eastAsia="Times New Roman" w:cs="Times New Roman"/>
                <w:color w:val="000000"/>
                <w:lang w:eastAsia="ru-RU"/>
              </w:rPr>
              <w:t>сло</w:t>
            </w:r>
            <w:proofErr w:type="spellEnd"/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18E" w:rsidRPr="0004356F" w:rsidTr="005D50D4">
        <w:trPr>
          <w:trHeight w:val="16"/>
        </w:trPr>
        <w:tc>
          <w:tcPr>
            <w:tcW w:w="1290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4D2120" w:rsidRDefault="007E018E" w:rsidP="004140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D2120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BB0A4A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Словообразование 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333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7E018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Морфологический способ образования слов.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8751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Сложносокращённые слова.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8751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25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346E68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Разбор слова по составу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87516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proofErr w:type="spell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18E" w:rsidRPr="0004356F" w:rsidTr="005D50D4">
        <w:trPr>
          <w:trHeight w:val="182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Default="007E018E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18E" w:rsidRPr="004140D7" w:rsidRDefault="007E018E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018E" w:rsidRPr="002A0857" w:rsidRDefault="007E018E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7E018E">
        <w:trPr>
          <w:trHeight w:val="137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Default="004D2120" w:rsidP="002A085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2120" w:rsidRPr="00BA49C0" w:rsidRDefault="004D2120" w:rsidP="00BA49C0">
            <w:pPr>
              <w:tabs>
                <w:tab w:val="left" w:pos="6685"/>
                <w:tab w:val="center" w:pos="78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 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4D2120" w:rsidRPr="0004356F" w:rsidTr="007E018E">
        <w:trPr>
          <w:trHeight w:val="212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2A0857" w:rsidRDefault="004D2120" w:rsidP="00582281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8"/>
                <w:szCs w:val="28"/>
                <w:lang w:eastAsia="ru-RU"/>
              </w:rPr>
              <w:t>3. Морфология и правописание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частей ре</w:t>
            </w:r>
            <w:r w:rsidRPr="002A0857">
              <w:rPr>
                <w:rFonts w:ascii="OpenSans" w:eastAsia="Times New Roman" w:hAnsi="OpenSans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чи.</w:t>
            </w: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Имя существительное. ПОВТОРЕНИЕ.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32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580553" w:rsidRPr="005D50D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Части речи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Таблицы,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580553" w:rsidRDefault="00580553" w:rsidP="005D50D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Косвенные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падежи</w:t>
            </w: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3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Имена существительные множественного числа.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3661A6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370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E04F24" w:rsidRDefault="004D2120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4140D7" w:rsidRDefault="004D2120" w:rsidP="004140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BB0A4A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52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 Морфемный разбор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358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Склонение имен </w:t>
            </w:r>
            <w:proofErr w:type="spell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сущ-х</w:t>
            </w:r>
            <w:proofErr w:type="spell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множественного числа по падежам.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8D46CC" w:rsidRDefault="00580553" w:rsidP="00580553">
            <w:pPr>
              <w:spacing w:after="0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Суффиксы имён существительных.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Сложные имена существительные и их правописание.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3523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33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E04F24" w:rsidRDefault="004D2120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636E92" w:rsidRDefault="00BB0A4A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E04F24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Анализ диктанта.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Морфологический разбор имени существительного.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60"/>
        </w:trPr>
        <w:tc>
          <w:tcPr>
            <w:tcW w:w="56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3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Значение и грамматические признаки прилагательного.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Качественные имена прилагательные.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7F38A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A321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440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7E018E">
        <w:trPr>
          <w:trHeight w:val="84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Default="004D2120" w:rsidP="002A085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2120" w:rsidRPr="00BA49C0" w:rsidRDefault="004D2120" w:rsidP="00BA49C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III</w:t>
            </w:r>
            <w:r w:rsidRPr="008D46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580553" w:rsidRPr="0004356F" w:rsidTr="005D50D4">
        <w:trPr>
          <w:trHeight w:val="28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4140D7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Относительные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 притяжательные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имена прилагательные.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58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Имя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существ.</w:t>
            </w: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Pr="005D50D4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Имя </w:t>
            </w:r>
            <w:proofErr w:type="spellStart"/>
            <w:proofErr w:type="gram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сущ</w:t>
            </w:r>
            <w:proofErr w:type="spellEnd"/>
            <w:proofErr w:type="gram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, имя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прилаг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, числит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Таблицы,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картинки,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580553" w:rsidRDefault="00580553" w:rsidP="005D50D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9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8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Образование имён прилагательных.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3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Изменение имён прилагательных по падежам, употребляемых вместо </w:t>
            </w:r>
            <w:proofErr w:type="spell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сущест</w:t>
            </w:r>
            <w:proofErr w:type="spell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4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96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Правописание имён прилагательных, заимствованных из русского языка.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2F73E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120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2143B0" w:rsidRDefault="004D2120" w:rsidP="004140D7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4140D7" w:rsidRDefault="004D2120" w:rsidP="004140D7">
            <w:pPr>
              <w:spacing w:after="0" w:line="132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Изложение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636E92" w:rsidRDefault="00BB0A4A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9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143B0" w:rsidRDefault="00580553" w:rsidP="004140D7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14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ошибок.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8E7A3B">
            <w:pPr>
              <w:tabs>
                <w:tab w:val="left" w:pos="1091"/>
              </w:tabs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0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108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Значение и </w:t>
            </w:r>
            <w:proofErr w:type="spell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граммат-е</w:t>
            </w:r>
            <w:proofErr w:type="spell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признаки имени числительного.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8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Состав имён числительных.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4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4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14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Разряди имени числительных.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8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Порядковые числительные.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8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Правописание числительных.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7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7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7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Склонение имён числительных.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60EC4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6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A25C35" w:rsidRDefault="004D2120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4140D7" w:rsidRDefault="004D2120" w:rsidP="004140D7">
            <w:pPr>
              <w:spacing w:after="0" w:line="84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BB0A4A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0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ошибок.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Морфологический разбор имён числительных.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0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4140D7">
            <w:pPr>
              <w:spacing w:after="0" w:line="108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Местоимение.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1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Значение и </w:t>
            </w:r>
            <w:proofErr w:type="spell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граммат-е</w:t>
            </w:r>
            <w:proofErr w:type="spell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признаки местоимения.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9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96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Разряды местоимений.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08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8D46CC" w:rsidRDefault="00580553" w:rsidP="004140D7">
            <w:pPr>
              <w:spacing w:after="0" w:line="10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Склонение местоимений</w:t>
            </w:r>
            <w:proofErr w:type="gram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60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4140D7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4140D7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Правописание местоимений.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F5C65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A25C35" w:rsidRDefault="004D2120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4140D7" w:rsidRDefault="004D2120" w:rsidP="004140D7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636E92" w:rsidRDefault="004D2120" w:rsidP="004140D7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4140D7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7E018E">
        <w:trPr>
          <w:trHeight w:val="160"/>
        </w:trPr>
        <w:tc>
          <w:tcPr>
            <w:tcW w:w="15876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Default="004D2120" w:rsidP="002A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</w:t>
            </w:r>
          </w:p>
          <w:p w:rsidR="004D2120" w:rsidRPr="00BA49C0" w:rsidRDefault="004D2120" w:rsidP="00BA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580553" w:rsidRPr="0004356F" w:rsidTr="005D50D4">
        <w:trPr>
          <w:trHeight w:val="29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4140D7" w:rsidRDefault="00580553" w:rsidP="00BA49C0">
            <w:pPr>
              <w:spacing w:after="0" w:line="108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4140D7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Причастие.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Прилагате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льное </w:t>
            </w:r>
          </w:p>
          <w:p w:rsidR="00580553" w:rsidRDefault="00580553" w:rsidP="005D50D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Глагол</w:t>
            </w:r>
          </w:p>
          <w:p w:rsidR="00580553" w:rsidRPr="005D50D4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Default="00580553" w:rsidP="005D50D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580553" w:rsidRPr="005D50D4" w:rsidRDefault="00580553" w:rsidP="005D50D4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Наречие </w:t>
            </w:r>
          </w:p>
        </w:tc>
        <w:tc>
          <w:tcPr>
            <w:tcW w:w="170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Таблицы,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картинки,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карточки,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сборник диктантов и изложений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перфокарты,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схемы,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картинки для развития речи, </w:t>
            </w: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Default="00580553" w:rsidP="005D5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презентации</w:t>
            </w:r>
          </w:p>
          <w:p w:rsidR="00580553" w:rsidRDefault="00580553" w:rsidP="005D50D4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3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13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Значение и грамматические признаки причастий.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9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96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Грамматические признаки причастия.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3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13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Роль причастия в предложении.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27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13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Причастный оборот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B00A2E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346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Default="004D2120" w:rsidP="00BA49C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BA49C0" w:rsidRDefault="004D2120" w:rsidP="00BA49C0">
            <w:pPr>
              <w:spacing w:after="0" w:line="132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49C0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BB0A4A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52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Анализ ошибок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60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60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Изменение причастий по временам</w:t>
            </w:r>
            <w:proofErr w:type="gram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8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Склонение причастий употребляемых вместо имени существительного.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96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BA49C0" w:rsidRDefault="00580553" w:rsidP="00BA49C0">
            <w:pPr>
              <w:spacing w:after="0" w:line="96" w:lineRule="atLeast"/>
              <w:rPr>
                <w:rFonts w:ascii="OpenSans" w:eastAsia="Times New Roman" w:hAnsi="OpenSans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Морфологический р</w:t>
            </w: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аз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бор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причастий.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67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BA49C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Деепричастие.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5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156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Грамматические</w:t>
            </w:r>
            <w:proofErr w:type="gramEnd"/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значение деепричастий.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C85AD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309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A25C35" w:rsidRDefault="004D2120" w:rsidP="00BA49C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BA49C0" w:rsidRDefault="004D2120" w:rsidP="00BA49C0">
            <w:pPr>
              <w:spacing w:after="0" w:line="84" w:lineRule="atLeast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49C0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D2120" w:rsidRPr="002A0857" w:rsidRDefault="00BB0A4A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повторить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244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BA49C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BA49C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ошибок  </w:t>
            </w: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Роль деепричастий в предложении.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36"/>
        </w:trPr>
        <w:tc>
          <w:tcPr>
            <w:tcW w:w="5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Default="00580553" w:rsidP="00BA49C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132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Времена деепричастий.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84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2A0857" w:rsidRDefault="00580553" w:rsidP="00BA49C0">
            <w:pPr>
              <w:spacing w:after="0" w:line="96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Деепричастный оборот.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553" w:rsidRPr="0004356F" w:rsidTr="005D50D4">
        <w:trPr>
          <w:trHeight w:val="132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A25C35" w:rsidRDefault="00580553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0553" w:rsidRPr="005841E4" w:rsidRDefault="00580553" w:rsidP="00BA49C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Морфологический разбор деепричастий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Default="00580553" w:rsidP="00580553">
            <w:pPr>
              <w:spacing w:after="0"/>
            </w:pPr>
            <w:proofErr w:type="spellStart"/>
            <w:proofErr w:type="gramStart"/>
            <w:r w:rsidRPr="00527F4A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8E7A3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упр</w:t>
            </w:r>
            <w:r w:rsidR="00636E92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0553" w:rsidRPr="002A0857" w:rsidRDefault="00580553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2120" w:rsidRPr="0004356F" w:rsidTr="005D50D4">
        <w:trPr>
          <w:trHeight w:val="245"/>
        </w:trPr>
        <w:tc>
          <w:tcPr>
            <w:tcW w:w="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602906" w:rsidRDefault="004D2120" w:rsidP="00BA49C0">
            <w:pPr>
              <w:spacing w:after="0" w:line="132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C07BAE" w:rsidRDefault="004D2120" w:rsidP="00BA49C0">
            <w:pPr>
              <w:spacing w:after="0" w:line="9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Итоговый урок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D2120" w:rsidRPr="002A0857" w:rsidRDefault="004D2120" w:rsidP="00BA49C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D4B9B" w:rsidRDefault="001D4B9B"/>
    <w:p w:rsidR="001D4B9B" w:rsidRDefault="001D4B9B"/>
    <w:p w:rsidR="001D4B9B" w:rsidRDefault="001D4B9B"/>
    <w:p w:rsidR="005841E4" w:rsidRDefault="005841E4"/>
    <w:p w:rsidR="005841E4" w:rsidRDefault="005841E4"/>
    <w:p w:rsidR="00BA49C0" w:rsidRDefault="00BA49C0" w:rsidP="008D46CC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Рабочая программа</w:t>
      </w:r>
    </w:p>
    <w:p w:rsidR="00224FD6" w:rsidRDefault="00224FD6" w:rsidP="00224FD6">
      <w:pPr>
        <w:spacing w:after="303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учебного курса</w:t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Пояснительная записка.</w:t>
      </w:r>
    </w:p>
    <w:p w:rsidR="00224FD6" w:rsidRDefault="00224FD6" w:rsidP="00224FD6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szCs w:val="21"/>
          <w:lang w:eastAsia="ru-RU"/>
        </w:rPr>
        <w:t xml:space="preserve">Настоящая программа по аварской литературе для 6 класса составлена на основе республиканского компонента государственного стандарта основного общего образования и программы общеобразовательных учреждений «Программы по аварской и Дагестанской литературе 5-11 классов» разработанный сектором родных литератур Дагестанского НИИ педагогики им. А.А.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Тахо-Годи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(Махачкала ООО «Издательство НИИ педагогики», 2013г.).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Данный вариант программы обеспечен учебником-хрестоматией для общеобразовательных школ: «Авар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адабият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>-</w:t>
      </w:r>
      <w:r w:rsidR="007E018E">
        <w:rPr>
          <w:rFonts w:ascii="Arial" w:eastAsia="Times New Roman" w:hAnsi="Arial" w:cs="Arial"/>
          <w:szCs w:val="21"/>
          <w:lang w:eastAsia="ru-RU"/>
        </w:rPr>
        <w:t xml:space="preserve"> 6</w:t>
      </w:r>
      <w:r>
        <w:rPr>
          <w:rFonts w:ascii="Arial" w:eastAsia="Times New Roman" w:hAnsi="Arial" w:cs="Arial"/>
          <w:szCs w:val="21"/>
          <w:lang w:eastAsia="ru-RU"/>
        </w:rPr>
        <w:t xml:space="preserve"> класс»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 xml:space="preserve"> 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Махачкала Издательство НИИ педагогики 2004г и 2012г..: Авторы –составители С.М.Мухтаров,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А,Г.Гамзатов,Ч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>. М.Меджидова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 </w:t>
      </w:r>
      <w:r w:rsidR="007E018E">
        <w:rPr>
          <w:rFonts w:ascii="Arial" w:eastAsia="Times New Roman" w:hAnsi="Arial" w:cs="Arial"/>
          <w:b/>
          <w:bCs/>
          <w:szCs w:val="21"/>
          <w:lang w:eastAsia="ru-RU"/>
        </w:rPr>
        <w:t>6</w:t>
      </w:r>
      <w:r>
        <w:rPr>
          <w:rFonts w:ascii="Arial" w:eastAsia="Times New Roman" w:hAnsi="Arial" w:cs="Arial"/>
          <w:b/>
          <w:bCs/>
          <w:szCs w:val="21"/>
          <w:lang w:eastAsia="ru-RU"/>
        </w:rPr>
        <w:t xml:space="preserve"> класса</w:t>
      </w:r>
      <w:r>
        <w:rPr>
          <w:rFonts w:ascii="Arial" w:eastAsia="Times New Roman" w:hAnsi="Arial" w:cs="Arial"/>
          <w:szCs w:val="21"/>
          <w:lang w:eastAsia="ru-RU"/>
        </w:rPr>
        <w:t> рассчитана на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35 часов</w:t>
      </w:r>
      <w:r>
        <w:rPr>
          <w:rFonts w:ascii="Arial" w:eastAsia="Times New Roman" w:hAnsi="Arial" w:cs="Arial"/>
          <w:szCs w:val="21"/>
          <w:lang w:eastAsia="ru-RU"/>
        </w:rPr>
        <w:t> (1 час в неделю), из них на развитие речи - 4часа.</w:t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Содержание дисциплины.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Содержание</w:t>
      </w:r>
      <w:r>
        <w:rPr>
          <w:rFonts w:ascii="Arial" w:eastAsia="Times New Roman" w:hAnsi="Arial" w:cs="Arial"/>
          <w:szCs w:val="21"/>
          <w:lang w:eastAsia="ru-RU"/>
        </w:rPr>
        <w:t> школьного литературного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образования</w:t>
      </w:r>
      <w:r>
        <w:rPr>
          <w:rFonts w:ascii="Arial" w:eastAsia="Times New Roman" w:hAnsi="Arial" w:cs="Arial"/>
          <w:szCs w:val="21"/>
          <w:lang w:eastAsia="ru-RU"/>
        </w:rPr>
        <w:t> 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В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9 классе</w:t>
      </w:r>
      <w:r>
        <w:rPr>
          <w:rFonts w:ascii="Arial" w:eastAsia="Times New Roman" w:hAnsi="Arial" w:cs="Arial"/>
          <w:szCs w:val="21"/>
          <w:lang w:eastAsia="ru-RU"/>
        </w:rPr>
        <w:t> 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b/>
          <w:bCs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Курс литературы</w:t>
      </w:r>
      <w:r>
        <w:rPr>
          <w:rFonts w:ascii="Arial" w:eastAsia="Times New Roman" w:hAnsi="Arial" w:cs="Arial"/>
          <w:szCs w:val="21"/>
          <w:lang w:eastAsia="ru-RU"/>
        </w:rPr>
        <w:t> в 6 классе, строящийся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>Ведущая линия изучения литературы</w:t>
      </w:r>
      <w:r>
        <w:rPr>
          <w:rFonts w:ascii="Arial" w:eastAsia="Times New Roman" w:hAnsi="Arial" w:cs="Arial"/>
          <w:szCs w:val="21"/>
          <w:lang w:eastAsia="ru-RU"/>
        </w:rPr>
        <w:t> в 6 классе – литература как величайшая духовно-эстетическая ценность, освоение идейно-эстетического богатства родной литературы, ее лучших образцов.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i/>
          <w:iCs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>Изучение литературы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 основной школе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 направлено на достижение следующих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целей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: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i/>
          <w:iCs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воспитание</w:t>
      </w:r>
      <w:r>
        <w:rPr>
          <w:rFonts w:ascii="Arial" w:eastAsia="Times New Roman" w:hAnsi="Arial" w:cs="Arial"/>
          <w:sz w:val="18"/>
          <w:szCs w:val="17"/>
          <w:lang w:eastAsia="ru-RU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венной культуры;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развитие</w:t>
      </w:r>
      <w:r>
        <w:rPr>
          <w:rFonts w:ascii="Arial" w:eastAsia="Times New Roman" w:hAnsi="Arial" w:cs="Arial"/>
          <w:sz w:val="18"/>
          <w:szCs w:val="17"/>
          <w:lang w:eastAsia="ru-RU"/>
        </w:rPr>
        <w:t>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>
        <w:rPr>
          <w:rFonts w:ascii="Arial" w:eastAsia="Times New Roman" w:hAnsi="Arial" w:cs="Arial"/>
          <w:sz w:val="18"/>
          <w:szCs w:val="17"/>
          <w:lang w:eastAsia="ru-RU"/>
        </w:rPr>
        <w:softHyphen/>
        <w:t>щихся;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 w:val="18"/>
          <w:szCs w:val="17"/>
          <w:lang w:eastAsia="ru-RU"/>
        </w:rPr>
      </w:pPr>
    </w:p>
    <w:p w:rsidR="00224FD6" w:rsidRDefault="00224FD6" w:rsidP="00224FD6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освоение </w:t>
      </w:r>
      <w:r>
        <w:rPr>
          <w:rFonts w:ascii="Arial" w:eastAsia="Times New Roman" w:hAnsi="Arial" w:cs="Arial"/>
          <w:sz w:val="18"/>
          <w:szCs w:val="17"/>
          <w:lang w:eastAsia="ru-RU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224FD6" w:rsidRDefault="00224FD6" w:rsidP="00224FD6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sz w:val="18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7"/>
          <w:lang w:eastAsia="ru-RU"/>
        </w:rPr>
        <w:t>овладение </w:t>
      </w:r>
      <w:r>
        <w:rPr>
          <w:rFonts w:ascii="Arial" w:eastAsia="Times New Roman" w:hAnsi="Arial" w:cs="Arial"/>
          <w:sz w:val="18"/>
          <w:szCs w:val="17"/>
          <w:lang w:eastAsia="ru-RU"/>
        </w:rPr>
        <w:t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создании собственных устных и письменных высказываний.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224FD6" w:rsidRDefault="00224FD6" w:rsidP="00224FD6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Основные виды тематических письменных и устных работ по развитию речи в 6 классе.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выразительное чтение вслух научного и художественного текста, научить беглому чтению;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-выразительно прочитать художественные тексты для заучивания наизусть;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в форме изложения передать содержание рассказа или отрывка из произведения с элементами описания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тексты повествовательного произведения уметь передать письменно и устно и анализировать.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сочинения учащихся на свободную тему о своем труде.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_ дать оценку прочитанному произведению, просмотренному фильму, или телевизионной передаче.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Связь с родным языком.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_ </w:t>
      </w:r>
      <w:r>
        <w:rPr>
          <w:rFonts w:ascii="Arial" w:eastAsia="Times New Roman" w:hAnsi="Arial" w:cs="Arial"/>
          <w:szCs w:val="21"/>
          <w:lang w:eastAsia="ru-RU"/>
        </w:rPr>
        <w:t>по данной теме уметь составить рассказ, простой план, речь научного и описательного типа, отличать их.</w:t>
      </w:r>
    </w:p>
    <w:p w:rsidR="00224FD6" w:rsidRDefault="00224FD6" w:rsidP="00224FD6">
      <w:pPr>
        <w:spacing w:after="303" w:line="240" w:lineRule="auto"/>
        <w:rPr>
          <w:rFonts w:ascii="Arial" w:eastAsia="Times New Roman" w:hAnsi="Arial" w:cs="Arial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szCs w:val="21"/>
          <w:lang w:eastAsia="ru-RU"/>
        </w:rPr>
        <w:t>_написать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изложение по произведению повествовательного характера, сохраняя элементы описания предметов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>..</w:t>
      </w:r>
      <w:r>
        <w:rPr>
          <w:rFonts w:ascii="Arial" w:eastAsia="Times New Roman" w:hAnsi="Arial" w:cs="Arial"/>
          <w:szCs w:val="21"/>
          <w:lang w:eastAsia="ru-RU"/>
        </w:rPr>
        <w:br/>
      </w:r>
      <w:proofErr w:type="gramEnd"/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Требования к знаниям, умениям и навыкам учащихся по литературе за курс 6-ого класса.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 результате изучения литературы ученик должен 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знать/понимать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1.- названия изученных произведений и их авторов;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найти связь между событиями и причинами, изученных произведений;</w:t>
      </w:r>
    </w:p>
    <w:p w:rsidR="00BA49C0" w:rsidRDefault="00BA49C0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BA49C0" w:rsidRDefault="00BA49C0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 xml:space="preserve">- учить и теорию </w:t>
      </w:r>
      <w:proofErr w:type="spellStart"/>
      <w:proofErr w:type="gramStart"/>
      <w:r>
        <w:rPr>
          <w:rFonts w:ascii="Arial" w:eastAsia="Times New Roman" w:hAnsi="Arial" w:cs="Arial"/>
          <w:szCs w:val="21"/>
          <w:lang w:eastAsia="ru-RU"/>
        </w:rPr>
        <w:t>лит-ры</w:t>
      </w:r>
      <w:proofErr w:type="spellEnd"/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– эпитеты, сравнение и олицетворение и найти их в тексте;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по требованию учителя дать оценку и характеристику герою из изученных произведений;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2.- прочитать за минуту 90-100 слов правильно, бегло и вслух;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-выразительно читать произведения наизусть.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 xml:space="preserve">-научить написать и пересказать рассказ </w:t>
      </w:r>
      <w:proofErr w:type="spellStart"/>
      <w:r>
        <w:rPr>
          <w:rFonts w:ascii="Arial" w:eastAsia="Times New Roman" w:hAnsi="Arial" w:cs="Arial"/>
          <w:szCs w:val="21"/>
          <w:lang w:eastAsia="ru-RU"/>
        </w:rPr>
        <w:t>повествоватеьного</w:t>
      </w:r>
      <w:proofErr w:type="spellEnd"/>
      <w:r>
        <w:rPr>
          <w:rFonts w:ascii="Arial" w:eastAsia="Times New Roman" w:hAnsi="Arial" w:cs="Arial"/>
          <w:szCs w:val="21"/>
          <w:lang w:eastAsia="ru-RU"/>
        </w:rPr>
        <w:t xml:space="preserve"> характера или часть произведения в форме изложения;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-написать сочинение о труде;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-раскрыть характер героя из произведения;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 дать оценку героям и прочитанным произведениям;</w:t>
      </w:r>
    </w:p>
    <w:p w:rsidR="00224FD6" w:rsidRDefault="00224FD6" w:rsidP="00224FD6">
      <w:pPr>
        <w:spacing w:after="12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t>-составить план по прочитанному произведению</w:t>
      </w:r>
      <w:r>
        <w:rPr>
          <w:rFonts w:ascii="Arial" w:eastAsia="Times New Roman" w:hAnsi="Arial" w:cs="Arial"/>
          <w:b/>
          <w:bCs/>
          <w:szCs w:val="21"/>
          <w:lang w:eastAsia="ru-RU"/>
        </w:rPr>
        <w:t>.</w:t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Виды контроля: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szCs w:val="21"/>
          <w:lang w:eastAsia="ru-RU"/>
        </w:rPr>
        <w:t>-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промежуточный:</w:t>
      </w:r>
      <w:r>
        <w:rPr>
          <w:rFonts w:ascii="Arial" w:eastAsia="Times New Roman" w:hAnsi="Arial" w:cs="Arial"/>
          <w:szCs w:val="21"/>
          <w:lang w:eastAsia="ru-RU"/>
        </w:rPr>
        <w:t> пересказ (подробный, сжатый, выборочный, художественный, с изменением лица), выразительное чтение, в том числе и наизусть.</w:t>
      </w:r>
      <w:proofErr w:type="gramEnd"/>
      <w:r>
        <w:rPr>
          <w:rFonts w:ascii="Arial" w:eastAsia="Times New Roman" w:hAnsi="Arial" w:cs="Arial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Cs w:val="21"/>
          <w:lang w:eastAsia="ru-RU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  <w:proofErr w:type="gramEnd"/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Cs w:val="21"/>
          <w:lang w:eastAsia="ru-RU"/>
        </w:rPr>
        <w:t>- </w:t>
      </w: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итоговый</w:t>
      </w:r>
      <w:r>
        <w:rPr>
          <w:rFonts w:ascii="Arial" w:eastAsia="Times New Roman" w:hAnsi="Arial" w:cs="Arial"/>
          <w:i/>
          <w:iCs/>
          <w:szCs w:val="21"/>
          <w:lang w:eastAsia="ru-RU"/>
        </w:rPr>
        <w:t>:</w:t>
      </w:r>
      <w:r>
        <w:rPr>
          <w:rFonts w:ascii="Arial" w:eastAsia="Times New Roman" w:hAnsi="Arial" w:cs="Arial"/>
          <w:szCs w:val="21"/>
          <w:lang w:eastAsia="ru-RU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szCs w:val="21"/>
          <w:lang w:eastAsia="ru-RU"/>
        </w:rPr>
        <w:br/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szCs w:val="21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Cs w:val="21"/>
          <w:lang w:eastAsia="ru-RU"/>
        </w:rPr>
        <w:t>Литература:</w:t>
      </w:r>
    </w:p>
    <w:p w:rsidR="00224FD6" w:rsidRDefault="007E018E" w:rsidP="00224FD6">
      <w:pPr>
        <w:spacing w:after="0" w:line="240" w:lineRule="auto"/>
        <w:jc w:val="center"/>
        <w:rPr>
          <w:rFonts w:ascii="Arial" w:eastAsia="Times New Roman" w:hAnsi="Arial" w:cs="Arial"/>
          <w:i/>
          <w:iCs/>
          <w:szCs w:val="21"/>
          <w:lang w:eastAsia="ru-RU"/>
        </w:rPr>
      </w:pPr>
      <w:r>
        <w:rPr>
          <w:rFonts w:ascii="Arial" w:eastAsia="Times New Roman" w:hAnsi="Arial" w:cs="Arial"/>
          <w:i/>
          <w:iCs/>
          <w:szCs w:val="21"/>
          <w:lang w:eastAsia="ru-RU"/>
        </w:rPr>
        <w:t xml:space="preserve">«Авар </w:t>
      </w:r>
      <w:proofErr w:type="spellStart"/>
      <w:r>
        <w:rPr>
          <w:rFonts w:ascii="Arial" w:eastAsia="Times New Roman" w:hAnsi="Arial" w:cs="Arial"/>
          <w:i/>
          <w:iCs/>
          <w:szCs w:val="21"/>
          <w:lang w:eastAsia="ru-RU"/>
        </w:rPr>
        <w:t>адабият</w:t>
      </w:r>
      <w:proofErr w:type="spellEnd"/>
      <w:r>
        <w:rPr>
          <w:rFonts w:ascii="Arial" w:eastAsia="Times New Roman" w:hAnsi="Arial" w:cs="Arial"/>
          <w:i/>
          <w:iCs/>
          <w:szCs w:val="21"/>
          <w:lang w:eastAsia="ru-RU"/>
        </w:rPr>
        <w:t xml:space="preserve">»: Хрестоматия 6 </w:t>
      </w:r>
      <w:proofErr w:type="spellStart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>кл</w:t>
      </w:r>
      <w:proofErr w:type="spellEnd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 xml:space="preserve">. </w:t>
      </w:r>
      <w:proofErr w:type="spellStart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>авторы</w:t>
      </w:r>
      <w:proofErr w:type="gramStart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>:С</w:t>
      </w:r>
      <w:proofErr w:type="gramEnd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>.М</w:t>
      </w:r>
      <w:proofErr w:type="spellEnd"/>
      <w:r w:rsidR="00224FD6">
        <w:rPr>
          <w:rFonts w:ascii="Arial" w:eastAsia="Times New Roman" w:hAnsi="Arial" w:cs="Arial"/>
          <w:i/>
          <w:iCs/>
          <w:szCs w:val="21"/>
          <w:lang w:eastAsia="ru-RU"/>
        </w:rPr>
        <w:t>. Мухтаров, А.Г, Гамзатов, Ч. М. Меджидова. Издательство НИИ педагогики, Махачкала 2012г.-176с.</w:t>
      </w:r>
    </w:p>
    <w:p w:rsidR="00224FD6" w:rsidRDefault="00224FD6" w:rsidP="00224FD6">
      <w:pPr>
        <w:spacing w:after="0" w:line="240" w:lineRule="auto"/>
        <w:jc w:val="center"/>
        <w:rPr>
          <w:rFonts w:ascii="Arial" w:eastAsia="Times New Roman" w:hAnsi="Arial" w:cs="Arial"/>
          <w:i/>
          <w:iCs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Arial" w:eastAsia="Times New Roman" w:hAnsi="Arial" w:cs="Arial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Тематическое планиров</w:t>
      </w:r>
      <w:r w:rsidR="007E018E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ание по «Аварской литературе» 6 </w:t>
      </w:r>
      <w:proofErr w:type="spellStart"/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.</w:t>
      </w: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4"/>
        <w:gridCol w:w="1924"/>
        <w:gridCol w:w="1628"/>
        <w:gridCol w:w="2368"/>
        <w:gridCol w:w="3256"/>
        <w:gridCol w:w="5180"/>
      </w:tblGrid>
      <w:tr w:rsidR="00224FD6" w:rsidTr="008177B9">
        <w:trPr>
          <w:trHeight w:val="1576"/>
        </w:trPr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ная</w:t>
            </w:r>
            <w:proofErr w:type="spellEnd"/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нагрузка учащегося,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 них на развитие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речи,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 них на внеклассное чтение,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Сочи-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не-</w:t>
            </w:r>
          </w:p>
          <w:p w:rsidR="00224FD6" w:rsidRDefault="00224FD6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ния</w:t>
            </w:r>
            <w:proofErr w:type="spellEnd"/>
          </w:p>
        </w:tc>
      </w:tr>
      <w:tr w:rsidR="008177B9" w:rsidTr="00224FD6">
        <w:trPr>
          <w:trHeight w:val="288"/>
        </w:trPr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177B9" w:rsidRDefault="008177B9" w:rsidP="008177B9">
            <w:pPr>
              <w:spacing w:after="303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8177B9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1ч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8177B9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8177B9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8177B9">
            <w:pPr>
              <w:spacing w:after="303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Устное народное творчество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Литературные сказки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Аварская литература Х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!Х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века.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Литература народов Дагестана.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Аварская литература ХХ века.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177B9" w:rsidRDefault="008177B9" w:rsidP="007E018E">
            <w:pPr>
              <w:spacing w:after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Литература народов Дагестана.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  <w:tr w:rsidR="008177B9" w:rsidTr="00224FD6">
        <w:tc>
          <w:tcPr>
            <w:tcW w:w="1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35ч.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  <w:tc>
          <w:tcPr>
            <w:tcW w:w="1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>
            <w:pPr>
              <w:spacing w:after="0"/>
              <w:rPr>
                <w:rFonts w:cs="Times New Roman"/>
              </w:rPr>
            </w:pPr>
          </w:p>
        </w:tc>
      </w:tr>
    </w:tbl>
    <w:p w:rsidR="00224FD6" w:rsidRDefault="00224FD6" w:rsidP="00224FD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224FD6" w:rsidRDefault="00224FD6" w:rsidP="00224F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5841E4" w:rsidRDefault="005841E4" w:rsidP="005841E4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8177B9" w:rsidRDefault="005841E4" w:rsidP="00582281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           </w:t>
      </w:r>
    </w:p>
    <w:p w:rsidR="005841E4" w:rsidRPr="008177B9" w:rsidRDefault="008177B9" w:rsidP="00582281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                    </w:t>
      </w:r>
      <w:r w:rsidR="005841E4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   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ТЕМАТИЧЕСКОЕ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ПЛАНИРОВАНИЕ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УЧЕБНОГО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МАТЕРИАЛА</w:t>
      </w:r>
      <w:r w:rsidR="005841E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ПО</w:t>
      </w:r>
      <w:r w:rsidR="005841E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РОДНО</w:t>
      </w:r>
      <w:r w:rsidR="005841E4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Й  ЛИТЕРАТУРЕ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ДЛЯ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6-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ГО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5841E4" w:rsidRPr="002A0857">
        <w:rPr>
          <w:rFonts w:ascii="OpenSans" w:eastAsia="Times New Roman" w:hAnsi="OpenSans" w:cs="Times New Roman" w:hint="eastAsia"/>
          <w:b/>
          <w:bCs/>
          <w:color w:val="000000"/>
          <w:sz w:val="21"/>
          <w:szCs w:val="21"/>
          <w:lang w:eastAsia="ru-RU"/>
        </w:rPr>
        <w:t>КЛАССА</w:t>
      </w:r>
      <w:r w:rsidR="005841E4" w:rsidRPr="002A0857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582281" w:rsidRPr="00582281" w:rsidRDefault="00582281" w:rsidP="0058228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tbl>
      <w:tblPr>
        <w:tblW w:w="15735" w:type="dxa"/>
        <w:tblInd w:w="-58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6657"/>
        <w:gridCol w:w="567"/>
        <w:gridCol w:w="1275"/>
        <w:gridCol w:w="709"/>
        <w:gridCol w:w="2126"/>
        <w:gridCol w:w="1843"/>
        <w:gridCol w:w="1985"/>
      </w:tblGrid>
      <w:tr w:rsidR="004D2120" w:rsidRPr="002A0857" w:rsidTr="003F1C0F">
        <w:trPr>
          <w:trHeight w:val="379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3777D9" w:rsidRDefault="004D2120" w:rsidP="007E018E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A0857"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  <w:t>№ 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2A0857" w:rsidRDefault="004D2120" w:rsidP="007E018E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8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содержание учебного материала.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FF3BCC" w:rsidRDefault="004D2120" w:rsidP="007E018E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FF3BCC" w:rsidRDefault="004D2120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FF3BCC" w:rsidRDefault="004D2120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FF3BCC" w:rsidRDefault="004D2120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F3BC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домашнее задание.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Pr="00227944" w:rsidRDefault="004D2120" w:rsidP="007E0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2794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120" w:rsidRDefault="004D2120" w:rsidP="007E018E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нагляд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особ</w:t>
            </w:r>
            <w:proofErr w:type="spellEnd"/>
          </w:p>
          <w:p w:rsidR="00F41E00" w:rsidRPr="00227944" w:rsidRDefault="00F41E00" w:rsidP="007E018E">
            <w:pPr>
              <w:spacing w:after="0" w:line="240" w:lineRule="auto"/>
              <w:ind w:left="535" w:hanging="535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F41E00" w:rsidRPr="002A0857" w:rsidTr="003F1C0F">
        <w:trPr>
          <w:trHeight w:val="106"/>
        </w:trPr>
        <w:tc>
          <w:tcPr>
            <w:tcW w:w="1573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1E00" w:rsidRDefault="00F41E00" w:rsidP="00817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изученного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в 5 классе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8D46CC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УНТ</w:t>
            </w:r>
          </w:p>
          <w:p w:rsidR="001A1239" w:rsidRP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1A1239" w:rsidRP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1A1239" w:rsidRP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8177B9" w:rsidRPr="001A1239" w:rsidRDefault="001A1239" w:rsidP="001A123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термин.</w:t>
            </w:r>
          </w:p>
        </w:tc>
        <w:tc>
          <w:tcPr>
            <w:tcW w:w="1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1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77B9" w:rsidRPr="002A0857" w:rsidRDefault="001A1239" w:rsidP="001A123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8177B9" w:rsidRPr="002A0857" w:rsidTr="007E018E">
        <w:trPr>
          <w:trHeight w:val="106"/>
        </w:trPr>
        <w:tc>
          <w:tcPr>
            <w:tcW w:w="119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27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Устное народное творчество. Сказки.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8D46CC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48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Сказка «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Къайицадахъал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8D46CC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04356F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Сказка «морской конь»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1A1239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52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3F1C0F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Теория о художественной литературе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130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Муг1рузул г1али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197"/>
        </w:trPr>
        <w:tc>
          <w:tcPr>
            <w:tcW w:w="119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Литературные сказки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12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8177B9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Теория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12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Шахтаманов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«Гнев народа»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4D212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4D212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391D" w:rsidRPr="002A0857" w:rsidTr="003F1C0F">
        <w:trPr>
          <w:trHeight w:val="228"/>
        </w:trPr>
        <w:tc>
          <w:tcPr>
            <w:tcW w:w="1573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C0F" w:rsidRPr="003F1C0F" w:rsidRDefault="008177B9" w:rsidP="008177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                                                                                                                                       </w:t>
            </w:r>
            <w:r w:rsidR="003F1C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 </w:t>
            </w:r>
            <w:r w:rsidR="003F1C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8177B9" w:rsidRPr="002A0857" w:rsidTr="007E018E">
        <w:trPr>
          <w:trHeight w:val="106"/>
        </w:trPr>
        <w:tc>
          <w:tcPr>
            <w:tcW w:w="119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Литература народов Дагестана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8177B9" w:rsidRPr="001A1239" w:rsidRDefault="001A1239" w:rsidP="001A123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Биограф поэтов и писателей</w:t>
            </w:r>
          </w:p>
        </w:tc>
        <w:tc>
          <w:tcPr>
            <w:tcW w:w="1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</w:t>
            </w: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77B9" w:rsidRPr="002A0857" w:rsidRDefault="001A1239" w:rsidP="001A123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8177B9" w:rsidRPr="002A0857" w:rsidTr="007E018E">
        <w:trPr>
          <w:trHeight w:val="243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О.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Батырай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«О герое»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Ирчи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Казак «Письмо из Сибири»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27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К.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Щаза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 Дуло ружья»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137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Литература 19 века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96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177B9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Алигаджи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из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Инхо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Будун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пусть провалится»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Махмада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из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Кахабросо</w:t>
            </w:r>
            <w:proofErr w:type="spellEnd"/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90"/>
        </w:trPr>
        <w:tc>
          <w:tcPr>
            <w:tcW w:w="119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Литература 20 века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43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83884" w:rsidRDefault="008177B9" w:rsidP="007E018E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 Г.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Цадасы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«Шамиль»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22A47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Цадаса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«Слон и муравей»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50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346E68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83884" w:rsidRPr="002A0857" w:rsidTr="003F1C0F">
        <w:trPr>
          <w:trHeight w:val="18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3884" w:rsidRPr="002A0857" w:rsidRDefault="008177B9" w:rsidP="008177B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</w:t>
            </w:r>
            <w:r w:rsidR="003F1C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I</w:t>
            </w:r>
            <w:r w:rsidR="00883884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II </w:t>
            </w:r>
            <w:r w:rsidR="0088388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З. Гаджиев «Х1анч1ик1к1ал»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  <w:p w:rsidR="001A1239" w:rsidRP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1A1239" w:rsidRP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8177B9" w:rsidRPr="001A1239" w:rsidRDefault="001A1239" w:rsidP="001A123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термин.</w:t>
            </w:r>
          </w:p>
        </w:tc>
        <w:tc>
          <w:tcPr>
            <w:tcW w:w="1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</w:t>
            </w: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77B9" w:rsidRPr="002A0857" w:rsidRDefault="001A1239" w:rsidP="001A123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Динмагомедов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«Предатель» обзор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Динмагомедов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(1-4)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Р.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Динмагомедов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(5-9)</w:t>
            </w: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6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иды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и жанры художественной литературы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85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Р. Гамзатов «Солдаты»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152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Р. Гамзатов «Журавли»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87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7E018E">
            <w:pPr>
              <w:spacing w:after="0" w:line="36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Ф. Алиева «Горец»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Г. Гаджиев «Родник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Алибека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7BA9" w:rsidRPr="002A0857" w:rsidTr="008177B9">
        <w:trPr>
          <w:trHeight w:val="247"/>
        </w:trPr>
        <w:tc>
          <w:tcPr>
            <w:tcW w:w="1573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7BA9" w:rsidRPr="002A0857" w:rsidRDefault="008177B9" w:rsidP="008177B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177BA9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>I</w:t>
            </w:r>
            <w:r w:rsidR="003F1C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ru-RU"/>
              </w:rPr>
              <w:t xml:space="preserve">V </w:t>
            </w:r>
            <w:r w:rsidR="00177BA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ЧЕТВЕРТЬ</w:t>
            </w:r>
          </w:p>
        </w:tc>
      </w:tr>
      <w:tr w:rsidR="008177B9" w:rsidRPr="002A0857" w:rsidTr="007E018E"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60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Абдулхалимов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«Сын госпиталя»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Биограф поэтов и писателей</w:t>
            </w:r>
          </w:p>
          <w:p w:rsidR="001A1239" w:rsidRP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</w:p>
          <w:p w:rsidR="008177B9" w:rsidRPr="001A1239" w:rsidRDefault="001A1239" w:rsidP="001A1239">
            <w:pPr>
              <w:rPr>
                <w:rFonts w:ascii="OpenSans" w:eastAsia="Times New Roman" w:hAnsi="OpenSans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Лит термин</w:t>
            </w:r>
          </w:p>
        </w:tc>
        <w:tc>
          <w:tcPr>
            <w:tcW w:w="19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Тесты,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портреты поэтов и писателей </w:t>
            </w:r>
          </w:p>
          <w:p w:rsidR="001A1239" w:rsidRPr="00593563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Книги, журналы сюжетные </w:t>
            </w:r>
          </w:p>
          <w:p w:rsidR="001A1239" w:rsidRDefault="001A1239" w:rsidP="001A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77B9" w:rsidRPr="002A0857" w:rsidRDefault="001A1239" w:rsidP="001A1239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</w:tc>
      </w:tr>
      <w:tr w:rsidR="008177B9" w:rsidRPr="002A0857" w:rsidTr="007E018E">
        <w:trPr>
          <w:trHeight w:val="60"/>
        </w:trPr>
        <w:tc>
          <w:tcPr>
            <w:tcW w:w="57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E04F24" w:rsidRDefault="008177B9" w:rsidP="007E018E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Абдулхалимов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«Сын госпиталя»</w:t>
            </w:r>
          </w:p>
        </w:tc>
        <w:tc>
          <w:tcPr>
            <w:tcW w:w="56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6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177BA9" w:rsidRDefault="008177B9" w:rsidP="00F41E00">
            <w:pPr>
              <w:spacing w:after="0" w:line="8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Б.Гаджиев «Ждите меня, горы»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8177B9">
        <w:trPr>
          <w:trHeight w:val="455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143B0" w:rsidRDefault="008177B9" w:rsidP="00F41E00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48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Тестирование. Теория. Очерк как жанр литературного произведения 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14"/>
        </w:trPr>
        <w:tc>
          <w:tcPr>
            <w:tcW w:w="1190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883884">
              <w:rPr>
                <w:rFonts w:eastAsia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Литература народов Дагестана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69"/>
        </w:trPr>
        <w:tc>
          <w:tcPr>
            <w:tcW w:w="5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48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5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7E018E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Э.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Капиев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«Разведчики»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251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955DB1" w:rsidRDefault="008177B9" w:rsidP="00F41E0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7E018E">
            <w:pPr>
              <w:spacing w:after="0" w:line="24" w:lineRule="atLeast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М-С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Яхъяев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«Три солнца»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379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177BA9" w:rsidRDefault="005D2237" w:rsidP="00F41E0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Х-Б </w:t>
            </w:r>
            <w:proofErr w:type="spell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Курбан</w:t>
            </w:r>
            <w:proofErr w:type="spell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«Дочь бедного Шаху</w:t>
            </w:r>
            <w:r w:rsidR="008177B9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8D46CC" w:rsidRDefault="001A1239" w:rsidP="00F41E00">
            <w:pPr>
              <w:spacing w:after="0" w:line="240" w:lineRule="auto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6CC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843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7B9" w:rsidRPr="002A0857" w:rsidTr="007E018E">
        <w:trPr>
          <w:trHeight w:val="455"/>
        </w:trPr>
        <w:tc>
          <w:tcPr>
            <w:tcW w:w="57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Default="008177B9" w:rsidP="00F41E0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F41E00" w:rsidRDefault="008177B9" w:rsidP="00F41E00">
            <w:pPr>
              <w:spacing w:after="0" w:line="24" w:lineRule="atLeast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Итоговый урок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77B9" w:rsidRPr="002A0857" w:rsidRDefault="008177B9" w:rsidP="00F41E00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841E4" w:rsidRDefault="005841E4" w:rsidP="00F41E00">
      <w:pPr>
        <w:spacing w:after="0"/>
      </w:pPr>
    </w:p>
    <w:p w:rsidR="005841E4" w:rsidRPr="008177B9" w:rsidRDefault="005841E4">
      <w:pPr>
        <w:rPr>
          <w:lang w:val="en-US"/>
        </w:rPr>
      </w:pPr>
    </w:p>
    <w:sectPr w:rsidR="005841E4" w:rsidRPr="008177B9" w:rsidSect="002A08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6BC"/>
    <w:multiLevelType w:val="multilevel"/>
    <w:tmpl w:val="E75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0857"/>
    <w:rsid w:val="0004356F"/>
    <w:rsid w:val="00094A3F"/>
    <w:rsid w:val="00177BA9"/>
    <w:rsid w:val="001A1239"/>
    <w:rsid w:val="001D4B9B"/>
    <w:rsid w:val="002143B0"/>
    <w:rsid w:val="00224FD6"/>
    <w:rsid w:val="002A0857"/>
    <w:rsid w:val="002B2C95"/>
    <w:rsid w:val="00346E68"/>
    <w:rsid w:val="003777D9"/>
    <w:rsid w:val="003F1C0F"/>
    <w:rsid w:val="004140D7"/>
    <w:rsid w:val="00425234"/>
    <w:rsid w:val="004B7D81"/>
    <w:rsid w:val="004D2120"/>
    <w:rsid w:val="00580553"/>
    <w:rsid w:val="00582281"/>
    <w:rsid w:val="005841E4"/>
    <w:rsid w:val="005D2237"/>
    <w:rsid w:val="005D50D4"/>
    <w:rsid w:val="00602906"/>
    <w:rsid w:val="00636E92"/>
    <w:rsid w:val="007E018E"/>
    <w:rsid w:val="008177B9"/>
    <w:rsid w:val="00822A47"/>
    <w:rsid w:val="00883884"/>
    <w:rsid w:val="008D46CC"/>
    <w:rsid w:val="008E7A3B"/>
    <w:rsid w:val="008F05F5"/>
    <w:rsid w:val="00922B6B"/>
    <w:rsid w:val="00955DB1"/>
    <w:rsid w:val="00A25C35"/>
    <w:rsid w:val="00A727E7"/>
    <w:rsid w:val="00AF0B0E"/>
    <w:rsid w:val="00B949A4"/>
    <w:rsid w:val="00BA3213"/>
    <w:rsid w:val="00BA49C0"/>
    <w:rsid w:val="00BB0A4A"/>
    <w:rsid w:val="00C07BAE"/>
    <w:rsid w:val="00C47D67"/>
    <w:rsid w:val="00CD4BE8"/>
    <w:rsid w:val="00D55DC8"/>
    <w:rsid w:val="00DB5BEC"/>
    <w:rsid w:val="00DC4B03"/>
    <w:rsid w:val="00E04F24"/>
    <w:rsid w:val="00E836CB"/>
    <w:rsid w:val="00EA391D"/>
    <w:rsid w:val="00F4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5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E2CFB-6A61-4582-B1E0-2559BEF0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dcterms:created xsi:type="dcterms:W3CDTF">2020-08-18T19:23:00Z</dcterms:created>
  <dcterms:modified xsi:type="dcterms:W3CDTF">2020-08-27T05:45:00Z</dcterms:modified>
</cp:coreProperties>
</file>